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26EF" w:rsidRDefault="000626EF" w:rsidP="000626EF"/>
    <w:p w:rsidR="000626EF" w:rsidRDefault="000626EF" w:rsidP="00B5208E">
      <w:pPr>
        <w:ind w:left="-426"/>
      </w:pPr>
      <w:bookmarkStart w:id="0" w:name="_GoBack"/>
      <w:bookmarkEnd w:id="0"/>
      <w:r>
        <w:rPr>
          <w:noProof/>
        </w:rPr>
        <w:drawing>
          <wp:inline distT="0" distB="0" distL="0" distR="0" wp14:anchorId="37191288" wp14:editId="57E8B848">
            <wp:extent cx="6104890" cy="8877300"/>
            <wp:effectExtent l="0" t="0" r="0" b="0"/>
            <wp:docPr id="2" name="Рисунок 2" descr="C:\Users\Я\Desktop\Яңа сайтка куясы\шшшшшшшшшш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Я\Desktop\Яңа сайтка куясы\шшшшшшшшшшш.b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04890" cy="8877300"/>
                    </a:xfrm>
                    <a:prstGeom prst="rect">
                      <a:avLst/>
                    </a:prstGeom>
                    <a:noFill/>
                    <a:ln>
                      <a:noFill/>
                    </a:ln>
                  </pic:spPr>
                </pic:pic>
              </a:graphicData>
            </a:graphic>
          </wp:inline>
        </w:drawing>
      </w:r>
    </w:p>
    <w:p w:rsidR="000626EF" w:rsidRDefault="000626EF" w:rsidP="00B5208E">
      <w:pPr>
        <w:ind w:left="-426"/>
      </w:pPr>
    </w:p>
    <w:p w:rsidR="000626EF" w:rsidRDefault="000626EF" w:rsidP="00B5208E">
      <w:pPr>
        <w:ind w:left="-426"/>
      </w:pPr>
    </w:p>
    <w:p w:rsidR="000626EF" w:rsidRDefault="000626EF" w:rsidP="00B5208E">
      <w:pPr>
        <w:ind w:left="-426"/>
      </w:pPr>
    </w:p>
    <w:p w:rsidR="00FE10E9" w:rsidRDefault="000626EF" w:rsidP="000626EF">
      <w:pPr>
        <w:ind w:left="-426"/>
        <w:rPr>
          <w:rFonts w:eastAsia="Times New Roman"/>
          <w:sz w:val="24"/>
          <w:szCs w:val="24"/>
        </w:rPr>
      </w:pPr>
      <w:r>
        <w:t>          </w:t>
      </w:r>
      <w:proofErr w:type="spellStart"/>
      <w:r w:rsidR="00B5208E">
        <w:rPr>
          <w:rFonts w:eastAsia="Times New Roman"/>
          <w:sz w:val="24"/>
          <w:szCs w:val="24"/>
        </w:rPr>
        <w:t>метапредметных</w:t>
      </w:r>
      <w:proofErr w:type="spellEnd"/>
      <w:r w:rsidR="00B5208E">
        <w:rPr>
          <w:rFonts w:eastAsia="Times New Roman"/>
          <w:sz w:val="24"/>
          <w:szCs w:val="24"/>
        </w:rPr>
        <w:t xml:space="preserve">  результатов.</w:t>
      </w:r>
    </w:p>
    <w:p w:rsidR="00B63E9F" w:rsidRPr="00FE10E9" w:rsidRDefault="00B63E9F" w:rsidP="00FE10E9">
      <w:pPr>
        <w:tabs>
          <w:tab w:val="left" w:pos="460"/>
        </w:tabs>
        <w:ind w:left="-426"/>
        <w:rPr>
          <w:rFonts w:eastAsia="Times New Roman"/>
          <w:sz w:val="24"/>
          <w:szCs w:val="24"/>
        </w:rPr>
      </w:pPr>
      <w:r w:rsidRPr="00FE10E9">
        <w:rPr>
          <w:rFonts w:eastAsia="Times New Roman"/>
          <w:sz w:val="24"/>
          <w:szCs w:val="24"/>
        </w:rPr>
        <w:t>2.2. Текущий контроль успеваемости проводится систематически в течение учебного периода (четверти во 1-9 классах, полугодия в 10-11 классах) в целях:</w:t>
      </w:r>
    </w:p>
    <w:p w:rsidR="00B63E9F" w:rsidRPr="00B63E9F" w:rsidRDefault="00B63E9F" w:rsidP="00B63E9F">
      <w:pPr>
        <w:pStyle w:val="a6"/>
        <w:numPr>
          <w:ilvl w:val="0"/>
          <w:numId w:val="2"/>
        </w:numPr>
        <w:spacing w:line="2" w:lineRule="exact"/>
        <w:rPr>
          <w:sz w:val="20"/>
          <w:szCs w:val="20"/>
        </w:rPr>
      </w:pPr>
    </w:p>
    <w:p w:rsidR="00B63E9F" w:rsidRPr="00B63E9F" w:rsidRDefault="00B63E9F" w:rsidP="00B63E9F">
      <w:pPr>
        <w:pStyle w:val="a6"/>
        <w:numPr>
          <w:ilvl w:val="0"/>
          <w:numId w:val="2"/>
        </w:numPr>
        <w:tabs>
          <w:tab w:val="left" w:pos="460"/>
        </w:tabs>
        <w:rPr>
          <w:rFonts w:eastAsia="Times New Roman"/>
          <w:sz w:val="24"/>
          <w:szCs w:val="24"/>
        </w:rPr>
      </w:pPr>
      <w:r w:rsidRPr="00B63E9F">
        <w:rPr>
          <w:rFonts w:eastAsia="Times New Roman"/>
          <w:sz w:val="24"/>
          <w:szCs w:val="24"/>
        </w:rPr>
        <w:t>- контроля   уровня достижения   учащимися   результатов, предусмотренных основной</w:t>
      </w:r>
      <w:r w:rsidRPr="00B63E9F">
        <w:rPr>
          <w:rFonts w:eastAsia="Times New Roman"/>
          <w:sz w:val="24"/>
          <w:szCs w:val="24"/>
        </w:rPr>
        <w:tab/>
        <w:t xml:space="preserve"> образовательной программой;</w:t>
      </w:r>
    </w:p>
    <w:p w:rsidR="00B63E9F" w:rsidRPr="00B63E9F" w:rsidRDefault="00B63E9F" w:rsidP="00B63E9F">
      <w:pPr>
        <w:pStyle w:val="a6"/>
        <w:numPr>
          <w:ilvl w:val="0"/>
          <w:numId w:val="2"/>
        </w:numPr>
        <w:tabs>
          <w:tab w:val="left" w:pos="460"/>
        </w:tabs>
        <w:rPr>
          <w:rFonts w:eastAsia="Times New Roman"/>
          <w:sz w:val="24"/>
          <w:szCs w:val="24"/>
        </w:rPr>
      </w:pPr>
      <w:r w:rsidRPr="00B63E9F">
        <w:rPr>
          <w:rFonts w:eastAsia="Times New Roman"/>
          <w:sz w:val="24"/>
          <w:szCs w:val="24"/>
        </w:rPr>
        <w:t>- оценки  соответствия результатов освоения образовательных программ требованиям</w:t>
      </w:r>
    </w:p>
    <w:p w:rsidR="00B63E9F" w:rsidRPr="00B63E9F" w:rsidRDefault="00B63E9F" w:rsidP="00B63E9F">
      <w:pPr>
        <w:pStyle w:val="a6"/>
        <w:numPr>
          <w:ilvl w:val="0"/>
          <w:numId w:val="2"/>
        </w:numPr>
        <w:rPr>
          <w:rFonts w:eastAsia="Times New Roman"/>
          <w:sz w:val="24"/>
          <w:szCs w:val="24"/>
        </w:rPr>
      </w:pPr>
      <w:r w:rsidRPr="00B63E9F">
        <w:rPr>
          <w:rFonts w:eastAsia="Times New Roman"/>
          <w:sz w:val="24"/>
          <w:szCs w:val="24"/>
        </w:rPr>
        <w:t xml:space="preserve">ФГОС, </w:t>
      </w:r>
    </w:p>
    <w:p w:rsidR="00B63E9F" w:rsidRPr="00B63E9F" w:rsidRDefault="00B63E9F" w:rsidP="00B63E9F">
      <w:pPr>
        <w:pStyle w:val="a6"/>
        <w:numPr>
          <w:ilvl w:val="0"/>
          <w:numId w:val="2"/>
        </w:numPr>
        <w:spacing w:line="12" w:lineRule="exact"/>
        <w:rPr>
          <w:rFonts w:eastAsia="Times New Roman"/>
          <w:sz w:val="24"/>
          <w:szCs w:val="24"/>
        </w:rPr>
      </w:pPr>
    </w:p>
    <w:p w:rsidR="00B63E9F" w:rsidRPr="00B63E9F" w:rsidRDefault="00B63E9F" w:rsidP="00B63E9F">
      <w:pPr>
        <w:pStyle w:val="a6"/>
        <w:numPr>
          <w:ilvl w:val="0"/>
          <w:numId w:val="2"/>
        </w:numPr>
        <w:tabs>
          <w:tab w:val="left" w:pos="399"/>
        </w:tabs>
        <w:spacing w:line="234" w:lineRule="auto"/>
        <w:ind w:right="220"/>
        <w:rPr>
          <w:rFonts w:eastAsia="Times New Roman"/>
          <w:sz w:val="24"/>
          <w:szCs w:val="24"/>
        </w:rPr>
      </w:pPr>
      <w:r w:rsidRPr="00B63E9F">
        <w:rPr>
          <w:rFonts w:eastAsia="Times New Roman"/>
          <w:sz w:val="24"/>
          <w:szCs w:val="24"/>
        </w:rPr>
        <w:t>- совершенствования (корректировки, выстраивания наиболее эффективным образом) образовательного процесса для достижения требуемых результатов.</w:t>
      </w:r>
    </w:p>
    <w:p w:rsidR="00B63E9F" w:rsidRPr="00B63E9F" w:rsidRDefault="00B63E9F" w:rsidP="00B63E9F">
      <w:pPr>
        <w:pStyle w:val="a6"/>
        <w:numPr>
          <w:ilvl w:val="0"/>
          <w:numId w:val="2"/>
        </w:numPr>
        <w:spacing w:line="13" w:lineRule="exact"/>
        <w:rPr>
          <w:rFonts w:eastAsia="Times New Roman"/>
          <w:sz w:val="24"/>
          <w:szCs w:val="24"/>
        </w:rPr>
      </w:pPr>
    </w:p>
    <w:p w:rsidR="00B63E9F" w:rsidRPr="00FE10E9" w:rsidRDefault="00B63E9F" w:rsidP="00FE10E9">
      <w:pPr>
        <w:spacing w:line="236" w:lineRule="auto"/>
        <w:ind w:left="-284"/>
        <w:rPr>
          <w:rFonts w:eastAsia="Times New Roman"/>
          <w:sz w:val="24"/>
          <w:szCs w:val="24"/>
        </w:rPr>
      </w:pPr>
      <w:r w:rsidRPr="00FE10E9">
        <w:rPr>
          <w:rFonts w:eastAsia="Times New Roman"/>
          <w:sz w:val="24"/>
          <w:szCs w:val="24"/>
        </w:rPr>
        <w:t>2.3. Количество, формы, периодичность обязательных мероприятий при проведении текущего контроля успеваемости учащихся внутри учебных периодов определяются учителем, преподающим этот предмет.</w:t>
      </w:r>
    </w:p>
    <w:p w:rsidR="00B63E9F" w:rsidRPr="00B63E9F" w:rsidRDefault="00B63E9F" w:rsidP="00B63E9F">
      <w:pPr>
        <w:pStyle w:val="a6"/>
        <w:numPr>
          <w:ilvl w:val="0"/>
          <w:numId w:val="2"/>
        </w:numPr>
        <w:spacing w:line="13" w:lineRule="exact"/>
        <w:rPr>
          <w:rFonts w:eastAsia="Times New Roman"/>
          <w:sz w:val="24"/>
          <w:szCs w:val="24"/>
        </w:rPr>
      </w:pPr>
    </w:p>
    <w:p w:rsidR="00B63E9F" w:rsidRPr="00B63E9F" w:rsidRDefault="00B63E9F" w:rsidP="00B63E9F">
      <w:pPr>
        <w:pStyle w:val="a6"/>
        <w:numPr>
          <w:ilvl w:val="0"/>
          <w:numId w:val="2"/>
        </w:numPr>
        <w:spacing w:line="234" w:lineRule="auto"/>
        <w:rPr>
          <w:rFonts w:eastAsia="Times New Roman"/>
          <w:sz w:val="24"/>
          <w:szCs w:val="24"/>
        </w:rPr>
      </w:pPr>
      <w:r w:rsidRPr="00B63E9F">
        <w:rPr>
          <w:rFonts w:eastAsia="Times New Roman"/>
          <w:sz w:val="24"/>
          <w:szCs w:val="24"/>
        </w:rPr>
        <w:t xml:space="preserve">   Кроме того, планом внутришкольного контроля определяются мероприятия текущего контроля административного уровня.</w:t>
      </w:r>
    </w:p>
    <w:p w:rsidR="00B63E9F" w:rsidRDefault="00B63E9F" w:rsidP="00B63E9F">
      <w:pPr>
        <w:spacing w:line="234" w:lineRule="auto"/>
        <w:ind w:left="-426"/>
        <w:rPr>
          <w:rFonts w:eastAsia="Times New Roman"/>
          <w:sz w:val="24"/>
          <w:szCs w:val="24"/>
        </w:rPr>
      </w:pPr>
      <w:r>
        <w:rPr>
          <w:rFonts w:eastAsia="Times New Roman"/>
          <w:sz w:val="24"/>
          <w:szCs w:val="24"/>
        </w:rPr>
        <w:t>2.4. Текущий контроль успеваемости в достижении предметных результатов проводится в следующих формах:</w:t>
      </w:r>
    </w:p>
    <w:p w:rsidR="00B63E9F" w:rsidRDefault="00B63E9F" w:rsidP="00B63E9F">
      <w:pPr>
        <w:spacing w:line="234" w:lineRule="auto"/>
        <w:ind w:left="-426"/>
        <w:rPr>
          <w:rFonts w:eastAsia="Times New Roman"/>
          <w:sz w:val="24"/>
          <w:szCs w:val="24"/>
        </w:rPr>
      </w:pPr>
      <w:r>
        <w:rPr>
          <w:rFonts w:eastAsia="Times New Roman"/>
          <w:sz w:val="24"/>
          <w:szCs w:val="24"/>
        </w:rPr>
        <w:t>- устный опрос, письменный опрос;</w:t>
      </w:r>
    </w:p>
    <w:p w:rsidR="00B63E9F" w:rsidRDefault="00B63E9F" w:rsidP="00B63E9F">
      <w:pPr>
        <w:spacing w:line="234" w:lineRule="auto"/>
        <w:ind w:left="-426"/>
        <w:rPr>
          <w:rFonts w:eastAsia="Times New Roman"/>
          <w:sz w:val="24"/>
          <w:szCs w:val="24"/>
        </w:rPr>
      </w:pPr>
      <w:r>
        <w:rPr>
          <w:rFonts w:eastAsia="Times New Roman"/>
          <w:sz w:val="24"/>
          <w:szCs w:val="24"/>
        </w:rPr>
        <w:t>-проверка письменного домашнего задания (тетрадей, контурных карт ит.п.);</w:t>
      </w:r>
    </w:p>
    <w:p w:rsidR="00B63E9F" w:rsidRDefault="00B63E9F" w:rsidP="00B63E9F">
      <w:pPr>
        <w:tabs>
          <w:tab w:val="left" w:pos="589"/>
        </w:tabs>
        <w:spacing w:line="234" w:lineRule="auto"/>
        <w:ind w:left="-426"/>
        <w:rPr>
          <w:rFonts w:eastAsia="Times New Roman"/>
          <w:sz w:val="24"/>
          <w:szCs w:val="24"/>
        </w:rPr>
      </w:pPr>
      <w:r>
        <w:rPr>
          <w:rFonts w:eastAsia="Times New Roman"/>
          <w:sz w:val="24"/>
          <w:szCs w:val="24"/>
        </w:rPr>
        <w:t>- тестирование (в том числе с использованием информационно-телекоммуникационных технологий);</w:t>
      </w:r>
    </w:p>
    <w:p w:rsidR="00B63E9F" w:rsidRDefault="00B63E9F" w:rsidP="00B63E9F">
      <w:pPr>
        <w:tabs>
          <w:tab w:val="left" w:pos="589"/>
        </w:tabs>
        <w:spacing w:line="234" w:lineRule="auto"/>
        <w:ind w:left="-426"/>
        <w:rPr>
          <w:rFonts w:eastAsia="Times New Roman"/>
          <w:sz w:val="24"/>
          <w:szCs w:val="24"/>
        </w:rPr>
      </w:pPr>
      <w:r>
        <w:rPr>
          <w:rFonts w:eastAsia="Times New Roman"/>
          <w:sz w:val="24"/>
          <w:szCs w:val="24"/>
        </w:rPr>
        <w:t>- срез знаний, словарный диктант;</w:t>
      </w:r>
    </w:p>
    <w:p w:rsidR="00B63E9F" w:rsidRDefault="00B63E9F" w:rsidP="00B63E9F">
      <w:pPr>
        <w:tabs>
          <w:tab w:val="left" w:pos="589"/>
        </w:tabs>
        <w:spacing w:line="234" w:lineRule="auto"/>
        <w:ind w:left="-426"/>
        <w:rPr>
          <w:rFonts w:eastAsia="Times New Roman"/>
          <w:sz w:val="24"/>
          <w:szCs w:val="24"/>
        </w:rPr>
      </w:pPr>
      <w:r>
        <w:rPr>
          <w:rFonts w:eastAsia="Times New Roman"/>
          <w:sz w:val="24"/>
          <w:szCs w:val="24"/>
        </w:rPr>
        <w:t>-  самостоятельная работа, контрольная работа;</w:t>
      </w:r>
    </w:p>
    <w:p w:rsidR="00B63E9F" w:rsidRPr="00385A85" w:rsidRDefault="00B63E9F" w:rsidP="00385A85">
      <w:pPr>
        <w:ind w:left="-426"/>
        <w:rPr>
          <w:sz w:val="20"/>
          <w:szCs w:val="20"/>
        </w:rPr>
      </w:pPr>
      <w:r>
        <w:rPr>
          <w:rFonts w:eastAsia="Times New Roman"/>
          <w:sz w:val="24"/>
          <w:szCs w:val="24"/>
        </w:rPr>
        <w:t xml:space="preserve">-  лабораторная </w:t>
      </w:r>
      <w:proofErr w:type="spellStart"/>
      <w:r>
        <w:rPr>
          <w:rFonts w:eastAsia="Times New Roman"/>
          <w:sz w:val="24"/>
          <w:szCs w:val="24"/>
        </w:rPr>
        <w:t>работа</w:t>
      </w:r>
      <w:proofErr w:type="gramStart"/>
      <w:r>
        <w:rPr>
          <w:rFonts w:eastAsia="Times New Roman"/>
          <w:sz w:val="24"/>
          <w:szCs w:val="24"/>
        </w:rPr>
        <w:t>,п</w:t>
      </w:r>
      <w:proofErr w:type="gramEnd"/>
      <w:r>
        <w:rPr>
          <w:rFonts w:eastAsia="Times New Roman"/>
          <w:sz w:val="24"/>
          <w:szCs w:val="24"/>
        </w:rPr>
        <w:t>рактическая</w:t>
      </w:r>
      <w:proofErr w:type="spellEnd"/>
      <w:r>
        <w:rPr>
          <w:rFonts w:eastAsia="Times New Roman"/>
          <w:sz w:val="24"/>
          <w:szCs w:val="24"/>
        </w:rPr>
        <w:t xml:space="preserve"> работа;</w:t>
      </w:r>
    </w:p>
    <w:p w:rsidR="00B63E9F" w:rsidRDefault="00B63E9F" w:rsidP="00B63E9F">
      <w:pPr>
        <w:tabs>
          <w:tab w:val="left" w:pos="589"/>
        </w:tabs>
        <w:spacing w:line="234" w:lineRule="auto"/>
        <w:ind w:left="-426"/>
        <w:rPr>
          <w:rFonts w:eastAsia="Times New Roman"/>
          <w:sz w:val="24"/>
          <w:szCs w:val="24"/>
        </w:rPr>
      </w:pPr>
      <w:r>
        <w:rPr>
          <w:rFonts w:eastAsia="Times New Roman"/>
          <w:sz w:val="24"/>
          <w:szCs w:val="24"/>
        </w:rPr>
        <w:t>- диктант</w:t>
      </w:r>
      <w:proofErr w:type="gramStart"/>
      <w:r>
        <w:rPr>
          <w:rFonts w:eastAsia="Times New Roman"/>
          <w:sz w:val="24"/>
          <w:szCs w:val="24"/>
        </w:rPr>
        <w:t xml:space="preserve"> ,</w:t>
      </w:r>
      <w:proofErr w:type="gramEnd"/>
      <w:r>
        <w:rPr>
          <w:rFonts w:eastAsia="Times New Roman"/>
          <w:sz w:val="24"/>
          <w:szCs w:val="24"/>
        </w:rPr>
        <w:t xml:space="preserve"> изложение, сочинение;</w:t>
      </w:r>
    </w:p>
    <w:p w:rsidR="00B63E9F" w:rsidRDefault="00B63E9F" w:rsidP="00B63E9F">
      <w:pPr>
        <w:tabs>
          <w:tab w:val="left" w:pos="589"/>
        </w:tabs>
        <w:spacing w:line="234" w:lineRule="auto"/>
        <w:ind w:left="-426"/>
        <w:rPr>
          <w:rFonts w:eastAsia="Times New Roman"/>
          <w:sz w:val="24"/>
          <w:szCs w:val="24"/>
        </w:rPr>
      </w:pPr>
      <w:r>
        <w:rPr>
          <w:rFonts w:eastAsia="Times New Roman"/>
          <w:sz w:val="24"/>
          <w:szCs w:val="24"/>
        </w:rPr>
        <w:t>- выполнение (и защита) проекта, реферат;</w:t>
      </w:r>
    </w:p>
    <w:p w:rsidR="00B63E9F" w:rsidRDefault="00B63E9F" w:rsidP="00B63E9F">
      <w:pPr>
        <w:tabs>
          <w:tab w:val="left" w:pos="589"/>
        </w:tabs>
        <w:spacing w:line="234" w:lineRule="auto"/>
        <w:ind w:left="-426"/>
        <w:rPr>
          <w:rFonts w:eastAsia="Times New Roman"/>
          <w:sz w:val="24"/>
          <w:szCs w:val="24"/>
        </w:rPr>
      </w:pPr>
      <w:r>
        <w:rPr>
          <w:rFonts w:eastAsia="Times New Roman"/>
          <w:sz w:val="24"/>
          <w:szCs w:val="24"/>
        </w:rPr>
        <w:t>- выполнение работы над ошибками;</w:t>
      </w:r>
    </w:p>
    <w:p w:rsidR="00B63E9F" w:rsidRDefault="00B63E9F" w:rsidP="00B63E9F">
      <w:pPr>
        <w:tabs>
          <w:tab w:val="left" w:pos="589"/>
        </w:tabs>
        <w:spacing w:line="234" w:lineRule="auto"/>
        <w:ind w:left="-426"/>
        <w:rPr>
          <w:rFonts w:eastAsia="Times New Roman"/>
          <w:sz w:val="24"/>
          <w:szCs w:val="24"/>
        </w:rPr>
      </w:pPr>
      <w:r>
        <w:rPr>
          <w:rFonts w:eastAsia="Times New Roman"/>
          <w:sz w:val="24"/>
          <w:szCs w:val="24"/>
        </w:rPr>
        <w:t>- собеседование;</w:t>
      </w:r>
    </w:p>
    <w:p w:rsidR="00385A85" w:rsidRDefault="00385A85" w:rsidP="00B63E9F">
      <w:pPr>
        <w:tabs>
          <w:tab w:val="left" w:pos="589"/>
        </w:tabs>
        <w:spacing w:line="234" w:lineRule="auto"/>
        <w:ind w:left="-426"/>
        <w:rPr>
          <w:rFonts w:eastAsia="Times New Roman"/>
          <w:sz w:val="24"/>
          <w:szCs w:val="24"/>
        </w:rPr>
      </w:pPr>
      <w:r>
        <w:rPr>
          <w:rFonts w:eastAsia="Times New Roman"/>
          <w:sz w:val="24"/>
          <w:szCs w:val="24"/>
        </w:rPr>
        <w:t>- проверка читательской компетенции,</w:t>
      </w:r>
    </w:p>
    <w:p w:rsidR="00385A85" w:rsidRDefault="00385A85" w:rsidP="00B63E9F">
      <w:pPr>
        <w:tabs>
          <w:tab w:val="left" w:pos="589"/>
        </w:tabs>
        <w:spacing w:line="234" w:lineRule="auto"/>
        <w:ind w:left="-426"/>
        <w:rPr>
          <w:rFonts w:eastAsia="Times New Roman"/>
          <w:sz w:val="24"/>
          <w:szCs w:val="24"/>
        </w:rPr>
      </w:pPr>
      <w:r>
        <w:rPr>
          <w:rFonts w:eastAsia="Times New Roman"/>
          <w:sz w:val="24"/>
          <w:szCs w:val="24"/>
        </w:rPr>
        <w:t>- сп</w:t>
      </w:r>
      <w:r w:rsidR="008606CC">
        <w:rPr>
          <w:rFonts w:eastAsia="Times New Roman"/>
          <w:sz w:val="24"/>
          <w:szCs w:val="24"/>
        </w:rPr>
        <w:t>и</w:t>
      </w:r>
      <w:r>
        <w:rPr>
          <w:rFonts w:eastAsia="Times New Roman"/>
          <w:sz w:val="24"/>
          <w:szCs w:val="24"/>
        </w:rPr>
        <w:t>сывание</w:t>
      </w:r>
    </w:p>
    <w:p w:rsidR="00B63E9F" w:rsidRPr="007D2140" w:rsidRDefault="00B63E9F" w:rsidP="00B63E9F">
      <w:pPr>
        <w:tabs>
          <w:tab w:val="left" w:pos="589"/>
        </w:tabs>
        <w:spacing w:line="234" w:lineRule="auto"/>
        <w:ind w:left="-426"/>
        <w:rPr>
          <w:rFonts w:eastAsia="Times New Roman"/>
          <w:sz w:val="24"/>
          <w:szCs w:val="24"/>
        </w:rPr>
      </w:pPr>
      <w:r>
        <w:rPr>
          <w:rFonts w:eastAsia="Times New Roman"/>
          <w:sz w:val="24"/>
          <w:szCs w:val="24"/>
        </w:rPr>
        <w:t>- диагностик</w:t>
      </w:r>
      <w:proofErr w:type="gramStart"/>
      <w:r>
        <w:rPr>
          <w:rFonts w:eastAsia="Times New Roman"/>
          <w:sz w:val="24"/>
          <w:szCs w:val="24"/>
        </w:rPr>
        <w:t>а(</w:t>
      </w:r>
      <w:proofErr w:type="gramEnd"/>
      <w:r>
        <w:rPr>
          <w:rFonts w:eastAsia="Times New Roman"/>
          <w:sz w:val="24"/>
          <w:szCs w:val="24"/>
        </w:rPr>
        <w:t xml:space="preserve">стартовая, итоговая)  </w:t>
      </w:r>
      <w:r w:rsidRPr="008524F8">
        <w:rPr>
          <w:rFonts w:eastAsia="Times New Roman"/>
          <w:sz w:val="24"/>
          <w:szCs w:val="24"/>
        </w:rPr>
        <w:t>или иные формы.</w:t>
      </w:r>
    </w:p>
    <w:p w:rsidR="00B63E9F" w:rsidRDefault="00B63E9F" w:rsidP="00B63E9F">
      <w:pPr>
        <w:spacing w:line="12" w:lineRule="exact"/>
        <w:ind w:left="-426"/>
        <w:rPr>
          <w:sz w:val="20"/>
          <w:szCs w:val="20"/>
        </w:rPr>
      </w:pPr>
    </w:p>
    <w:p w:rsidR="00B63E9F" w:rsidRDefault="00B63E9F" w:rsidP="00B63E9F">
      <w:pPr>
        <w:spacing w:line="236" w:lineRule="auto"/>
        <w:ind w:left="-426"/>
        <w:rPr>
          <w:sz w:val="20"/>
          <w:szCs w:val="20"/>
        </w:rPr>
      </w:pPr>
      <w:r>
        <w:rPr>
          <w:rFonts w:eastAsia="Times New Roman"/>
          <w:sz w:val="24"/>
          <w:szCs w:val="24"/>
        </w:rPr>
        <w:t>2.5.Текущий контроль успеваемости в достижении метапредметных результатов проводится в форме комплексной контрольной работы, проводимой в конце учебного года в соответствии с требованиями:</w:t>
      </w:r>
    </w:p>
    <w:p w:rsidR="00B63E9F" w:rsidRDefault="00B63E9F" w:rsidP="00B63E9F">
      <w:pPr>
        <w:spacing w:line="14" w:lineRule="exact"/>
        <w:ind w:left="-426"/>
        <w:rPr>
          <w:sz w:val="20"/>
          <w:szCs w:val="20"/>
        </w:rPr>
      </w:pPr>
    </w:p>
    <w:p w:rsidR="00B63E9F" w:rsidRDefault="00B63E9F" w:rsidP="00B63E9F">
      <w:pPr>
        <w:tabs>
          <w:tab w:val="left" w:pos="459"/>
        </w:tabs>
        <w:spacing w:line="234" w:lineRule="auto"/>
        <w:ind w:left="-426" w:right="560"/>
        <w:rPr>
          <w:rFonts w:eastAsia="Times New Roman"/>
          <w:sz w:val="24"/>
          <w:szCs w:val="24"/>
        </w:rPr>
      </w:pPr>
      <w:r>
        <w:rPr>
          <w:rFonts w:eastAsia="Times New Roman"/>
          <w:sz w:val="24"/>
          <w:szCs w:val="24"/>
        </w:rPr>
        <w:t>- Федерального государственного образовательного стандарта начального общего образования (ФГОС НОО) в 1-4 классах,</w:t>
      </w:r>
    </w:p>
    <w:p w:rsidR="00B63E9F" w:rsidRDefault="00B63E9F" w:rsidP="00B63E9F">
      <w:pPr>
        <w:spacing w:line="13" w:lineRule="exact"/>
        <w:ind w:left="-426"/>
        <w:rPr>
          <w:rFonts w:eastAsia="Times New Roman"/>
          <w:sz w:val="24"/>
          <w:szCs w:val="24"/>
        </w:rPr>
      </w:pPr>
    </w:p>
    <w:p w:rsidR="00B63E9F" w:rsidRDefault="00B63E9F" w:rsidP="00B63E9F">
      <w:pPr>
        <w:tabs>
          <w:tab w:val="left" w:pos="459"/>
        </w:tabs>
        <w:spacing w:line="234" w:lineRule="auto"/>
        <w:ind w:left="-426" w:right="680"/>
        <w:rPr>
          <w:rFonts w:eastAsia="Times New Roman"/>
          <w:sz w:val="24"/>
          <w:szCs w:val="24"/>
        </w:rPr>
      </w:pPr>
      <w:r>
        <w:rPr>
          <w:rFonts w:eastAsia="Times New Roman"/>
          <w:sz w:val="24"/>
          <w:szCs w:val="24"/>
        </w:rPr>
        <w:t xml:space="preserve">- </w:t>
      </w:r>
      <w:r w:rsidRPr="00914693">
        <w:rPr>
          <w:rFonts w:eastAsia="Times New Roman"/>
          <w:sz w:val="24"/>
          <w:szCs w:val="24"/>
        </w:rPr>
        <w:t>Федерального государственного образовательного стандарта основного общего образования (ФГОС ООО) в 5-9 классах.</w:t>
      </w:r>
    </w:p>
    <w:p w:rsidR="00914693" w:rsidRDefault="00914693" w:rsidP="00B63E9F">
      <w:pPr>
        <w:tabs>
          <w:tab w:val="left" w:pos="459"/>
        </w:tabs>
        <w:spacing w:line="234" w:lineRule="auto"/>
        <w:ind w:left="-426" w:right="680"/>
        <w:rPr>
          <w:rFonts w:eastAsia="Times New Roman"/>
          <w:sz w:val="24"/>
          <w:szCs w:val="24"/>
        </w:rPr>
      </w:pPr>
      <w:r w:rsidRPr="00914693">
        <w:rPr>
          <w:rFonts w:eastAsia="Times New Roman"/>
          <w:sz w:val="24"/>
          <w:szCs w:val="24"/>
        </w:rPr>
        <w:t>- Федерального государственного о</w:t>
      </w:r>
      <w:r>
        <w:rPr>
          <w:rFonts w:eastAsia="Times New Roman"/>
          <w:sz w:val="24"/>
          <w:szCs w:val="24"/>
        </w:rPr>
        <w:t>бразовательного стандарта среднего общего образования (ФГОС СОО) в 10-11</w:t>
      </w:r>
      <w:r w:rsidRPr="00914693">
        <w:rPr>
          <w:rFonts w:eastAsia="Times New Roman"/>
          <w:sz w:val="24"/>
          <w:szCs w:val="24"/>
        </w:rPr>
        <w:t xml:space="preserve"> классах</w:t>
      </w:r>
    </w:p>
    <w:p w:rsidR="00B63E9F" w:rsidRDefault="00B63E9F" w:rsidP="00B63E9F">
      <w:pPr>
        <w:spacing w:line="13" w:lineRule="exact"/>
        <w:ind w:left="-426"/>
        <w:rPr>
          <w:rFonts w:eastAsia="Times New Roman"/>
          <w:sz w:val="24"/>
          <w:szCs w:val="24"/>
        </w:rPr>
      </w:pPr>
    </w:p>
    <w:p w:rsidR="00B63E9F" w:rsidRDefault="00B63E9F" w:rsidP="00B63E9F">
      <w:pPr>
        <w:spacing w:line="234" w:lineRule="auto"/>
        <w:ind w:left="-426" w:right="20"/>
        <w:rPr>
          <w:rFonts w:eastAsia="Times New Roman"/>
          <w:sz w:val="24"/>
          <w:szCs w:val="24"/>
        </w:rPr>
      </w:pPr>
      <w:r>
        <w:rPr>
          <w:rFonts w:eastAsia="Times New Roman"/>
          <w:sz w:val="24"/>
          <w:szCs w:val="24"/>
        </w:rPr>
        <w:t xml:space="preserve">  Содержание комплексной контрольной работы охватывает учебный материал ряда предметов.</w:t>
      </w:r>
    </w:p>
    <w:p w:rsidR="00B63E9F" w:rsidRDefault="00B63E9F" w:rsidP="00B63E9F">
      <w:pPr>
        <w:spacing w:line="13" w:lineRule="exact"/>
        <w:ind w:left="-426"/>
        <w:rPr>
          <w:rFonts w:eastAsia="Times New Roman"/>
          <w:sz w:val="24"/>
          <w:szCs w:val="24"/>
        </w:rPr>
      </w:pPr>
    </w:p>
    <w:p w:rsidR="00B63E9F" w:rsidRPr="00B5208E" w:rsidRDefault="00B63E9F" w:rsidP="00B63E9F">
      <w:pPr>
        <w:spacing w:line="234" w:lineRule="auto"/>
        <w:ind w:left="-426"/>
        <w:jc w:val="both"/>
        <w:rPr>
          <w:rFonts w:eastAsia="Times New Roman"/>
          <w:sz w:val="24"/>
          <w:szCs w:val="24"/>
        </w:rPr>
      </w:pPr>
      <w:r>
        <w:rPr>
          <w:rFonts w:eastAsia="Times New Roman"/>
          <w:sz w:val="24"/>
          <w:szCs w:val="24"/>
        </w:rPr>
        <w:t>Комплексная работа оценивается по специально установленной шкале в баллах. Эта оценка в пятибалльную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 (и сами работы – в течение одного года) хранятся у курирующего заместителя директора и используются для анализа и планирования образовательного процесса в соответствующих классах.</w:t>
      </w:r>
    </w:p>
    <w:p w:rsidR="00B63E9F" w:rsidRDefault="00B63E9F" w:rsidP="00B63E9F">
      <w:pPr>
        <w:spacing w:line="14" w:lineRule="exact"/>
        <w:ind w:left="-426"/>
        <w:rPr>
          <w:sz w:val="20"/>
          <w:szCs w:val="20"/>
        </w:rPr>
      </w:pPr>
    </w:p>
    <w:p w:rsidR="00B63E9F" w:rsidRDefault="00B63E9F" w:rsidP="00B63E9F">
      <w:pPr>
        <w:spacing w:line="236" w:lineRule="auto"/>
        <w:ind w:left="-426" w:right="-164"/>
        <w:rPr>
          <w:sz w:val="20"/>
          <w:szCs w:val="20"/>
        </w:rPr>
      </w:pPr>
      <w:r>
        <w:rPr>
          <w:rFonts w:eastAsia="Times New Roman"/>
          <w:sz w:val="24"/>
          <w:szCs w:val="24"/>
        </w:rPr>
        <w:t>2.6. Текущий контроль успеваемости учащихся 1 класса в течение учебного года осуществляется качественно, без фиксации достижений учащихся в электронном журнале в виде оценок по пятибалльной системе.</w:t>
      </w:r>
    </w:p>
    <w:p w:rsidR="00B63E9F" w:rsidRDefault="00B63E9F" w:rsidP="00B63E9F">
      <w:pPr>
        <w:spacing w:line="14" w:lineRule="exact"/>
        <w:ind w:left="-426"/>
        <w:rPr>
          <w:sz w:val="20"/>
          <w:szCs w:val="20"/>
        </w:rPr>
      </w:pPr>
    </w:p>
    <w:p w:rsidR="00B63E9F" w:rsidRPr="007D2140" w:rsidRDefault="00B63E9F" w:rsidP="00B63E9F">
      <w:pPr>
        <w:tabs>
          <w:tab w:val="left" w:pos="598"/>
        </w:tabs>
        <w:spacing w:line="234" w:lineRule="auto"/>
        <w:ind w:left="-426" w:right="20"/>
        <w:rPr>
          <w:rFonts w:eastAsia="Times New Roman"/>
          <w:sz w:val="24"/>
          <w:szCs w:val="24"/>
        </w:rPr>
      </w:pPr>
      <w:r>
        <w:rPr>
          <w:rFonts w:eastAsia="Times New Roman"/>
          <w:sz w:val="24"/>
          <w:szCs w:val="24"/>
        </w:rPr>
        <w:lastRenderedPageBreak/>
        <w:t xml:space="preserve">  В целях </w:t>
      </w:r>
      <w:proofErr w:type="gramStart"/>
      <w:r>
        <w:rPr>
          <w:rFonts w:eastAsia="Times New Roman"/>
          <w:sz w:val="24"/>
          <w:szCs w:val="24"/>
        </w:rPr>
        <w:t>обеспечения текущего контроля достижения планируемых результатов обучения</w:t>
      </w:r>
      <w:proofErr w:type="gramEnd"/>
      <w:r>
        <w:rPr>
          <w:rFonts w:eastAsia="Times New Roman"/>
          <w:sz w:val="24"/>
          <w:szCs w:val="24"/>
        </w:rPr>
        <w:t xml:space="preserve"> в 1 классе учителем проводится мониторинг индивидуальных знаний по основным (русский язык, литературное чтение, математика, окружающий мир) 4 раза в течение учебного года по итогам четвертей. Результаты мониторинга вносятся в Карту мониторинга индивидуальных знаний учащихся по каждому из указанных предметов (см. Приложение</w:t>
      </w:r>
      <w:r w:rsidR="00323105">
        <w:rPr>
          <w:rFonts w:eastAsia="Times New Roman"/>
          <w:sz w:val="24"/>
          <w:szCs w:val="24"/>
        </w:rPr>
        <w:t xml:space="preserve"> 1</w:t>
      </w:r>
      <w:r>
        <w:rPr>
          <w:rFonts w:eastAsia="Times New Roman"/>
          <w:sz w:val="24"/>
          <w:szCs w:val="24"/>
        </w:rPr>
        <w:t>)</w:t>
      </w:r>
    </w:p>
    <w:p w:rsidR="00B63E9F" w:rsidRDefault="00B63E9F" w:rsidP="00B63E9F">
      <w:pPr>
        <w:spacing w:line="234" w:lineRule="auto"/>
        <w:ind w:left="-426" w:right="40"/>
        <w:rPr>
          <w:sz w:val="20"/>
          <w:szCs w:val="20"/>
        </w:rPr>
      </w:pPr>
      <w:r>
        <w:rPr>
          <w:rFonts w:eastAsia="Times New Roman"/>
          <w:sz w:val="24"/>
          <w:szCs w:val="24"/>
        </w:rPr>
        <w:t>2.6.1. Текущий контроль успеваемости в начальных классах проводится также в форме мониторинга читательской грамотности учащихся со следующей периодичностью:</w:t>
      </w:r>
    </w:p>
    <w:p w:rsidR="00B63E9F" w:rsidRDefault="00B63E9F" w:rsidP="00B63E9F">
      <w:pPr>
        <w:spacing w:line="14" w:lineRule="exact"/>
        <w:ind w:left="-426"/>
        <w:rPr>
          <w:sz w:val="20"/>
          <w:szCs w:val="20"/>
        </w:rPr>
      </w:pPr>
    </w:p>
    <w:p w:rsidR="00B63E9F" w:rsidRDefault="00B63E9F" w:rsidP="00B63E9F">
      <w:pPr>
        <w:spacing w:line="14" w:lineRule="exact"/>
        <w:ind w:left="-426"/>
        <w:rPr>
          <w:rFonts w:eastAsia="Times New Roman"/>
          <w:sz w:val="24"/>
          <w:szCs w:val="24"/>
        </w:rPr>
      </w:pPr>
    </w:p>
    <w:p w:rsidR="00B63E9F" w:rsidRDefault="00B63E9F" w:rsidP="00B63E9F">
      <w:pPr>
        <w:numPr>
          <w:ilvl w:val="0"/>
          <w:numId w:val="7"/>
        </w:numPr>
        <w:tabs>
          <w:tab w:val="left" w:pos="399"/>
        </w:tabs>
        <w:spacing w:line="234" w:lineRule="auto"/>
        <w:ind w:left="-426"/>
        <w:rPr>
          <w:rFonts w:eastAsia="Times New Roman"/>
          <w:sz w:val="24"/>
          <w:szCs w:val="24"/>
        </w:rPr>
      </w:pPr>
      <w:r>
        <w:rPr>
          <w:rFonts w:eastAsia="Times New Roman"/>
          <w:sz w:val="24"/>
          <w:szCs w:val="24"/>
        </w:rPr>
        <w:t>во 1-4 классах – 2 раза в течение учебного года: в конце 1 полугодия (в декабре), в конце второго полугодия (в мае).</w:t>
      </w:r>
    </w:p>
    <w:p w:rsidR="00B63E9F" w:rsidRDefault="00B63E9F" w:rsidP="00B63E9F">
      <w:pPr>
        <w:spacing w:line="13" w:lineRule="exact"/>
        <w:ind w:left="-426"/>
        <w:rPr>
          <w:rFonts w:eastAsia="Times New Roman"/>
          <w:sz w:val="24"/>
          <w:szCs w:val="24"/>
        </w:rPr>
      </w:pPr>
    </w:p>
    <w:p w:rsidR="00B63E9F" w:rsidRDefault="00B63E9F" w:rsidP="00B63E9F">
      <w:pPr>
        <w:spacing w:line="234" w:lineRule="auto"/>
        <w:ind w:left="-426"/>
        <w:rPr>
          <w:rFonts w:eastAsia="Times New Roman"/>
          <w:sz w:val="24"/>
          <w:szCs w:val="24"/>
        </w:rPr>
      </w:pPr>
      <w:r>
        <w:rPr>
          <w:rFonts w:eastAsia="Times New Roman"/>
          <w:sz w:val="24"/>
          <w:szCs w:val="24"/>
        </w:rPr>
        <w:t>2.7. Порядок осуществления текущего контроля в части выставления оценок за четверть (полугодие).</w:t>
      </w:r>
    </w:p>
    <w:p w:rsidR="00B63E9F" w:rsidRDefault="00B63E9F" w:rsidP="00B63E9F">
      <w:pPr>
        <w:spacing w:line="13" w:lineRule="exact"/>
        <w:ind w:left="-426"/>
        <w:rPr>
          <w:rFonts w:eastAsia="Times New Roman"/>
          <w:sz w:val="24"/>
          <w:szCs w:val="24"/>
        </w:rPr>
      </w:pPr>
    </w:p>
    <w:p w:rsidR="00B63E9F" w:rsidRDefault="00B63E9F" w:rsidP="00B63E9F">
      <w:pPr>
        <w:spacing w:line="237" w:lineRule="auto"/>
        <w:ind w:left="-426"/>
        <w:rPr>
          <w:rFonts w:eastAsia="Times New Roman"/>
          <w:sz w:val="24"/>
          <w:szCs w:val="24"/>
        </w:rPr>
      </w:pPr>
      <w:r>
        <w:rPr>
          <w:rFonts w:eastAsia="Times New Roman"/>
          <w:sz w:val="24"/>
          <w:szCs w:val="24"/>
        </w:rPr>
        <w:t xml:space="preserve">2.7.1. Выставление оценок за четверть </w:t>
      </w:r>
      <w:proofErr w:type="gramStart"/>
      <w:r>
        <w:rPr>
          <w:rFonts w:eastAsia="Times New Roman"/>
          <w:sz w:val="24"/>
          <w:szCs w:val="24"/>
        </w:rPr>
        <w:t xml:space="preserve">( </w:t>
      </w:r>
      <w:proofErr w:type="gramEnd"/>
      <w:r>
        <w:rPr>
          <w:rFonts w:eastAsia="Times New Roman"/>
          <w:sz w:val="24"/>
          <w:szCs w:val="24"/>
        </w:rPr>
        <w:t>полугодие) представляет собой оценку качества освоения учащимися содержания какой-либо части (частей)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w:t>
      </w:r>
    </w:p>
    <w:p w:rsidR="00B63E9F" w:rsidRDefault="00B63E9F" w:rsidP="00B63E9F">
      <w:pPr>
        <w:spacing w:line="17" w:lineRule="exact"/>
        <w:ind w:left="-426"/>
        <w:rPr>
          <w:rFonts w:eastAsia="Times New Roman"/>
          <w:sz w:val="24"/>
          <w:szCs w:val="24"/>
        </w:rPr>
      </w:pPr>
    </w:p>
    <w:p w:rsidR="00B63E9F" w:rsidRDefault="00B63E9F" w:rsidP="00B63E9F">
      <w:pPr>
        <w:spacing w:line="234" w:lineRule="auto"/>
        <w:ind w:left="-426" w:right="400"/>
        <w:rPr>
          <w:rFonts w:eastAsia="Times New Roman"/>
          <w:sz w:val="24"/>
          <w:szCs w:val="24"/>
        </w:rPr>
      </w:pPr>
      <w:r>
        <w:rPr>
          <w:rFonts w:eastAsia="Times New Roman"/>
          <w:sz w:val="24"/>
          <w:szCs w:val="24"/>
        </w:rPr>
        <w:t>Предварительные оценки за четверть (полугодие) выставляются за три дня до окончания учебного периода.</w:t>
      </w:r>
    </w:p>
    <w:p w:rsidR="00B63E9F" w:rsidRDefault="00B63E9F" w:rsidP="00B63E9F">
      <w:pPr>
        <w:spacing w:line="14" w:lineRule="exact"/>
        <w:ind w:left="-426"/>
        <w:rPr>
          <w:sz w:val="20"/>
          <w:szCs w:val="20"/>
        </w:rPr>
      </w:pPr>
    </w:p>
    <w:p w:rsidR="00B63E9F" w:rsidRDefault="00B63E9F" w:rsidP="00B63E9F">
      <w:pPr>
        <w:spacing w:line="237" w:lineRule="auto"/>
        <w:ind w:left="-426"/>
        <w:jc w:val="both"/>
        <w:rPr>
          <w:sz w:val="20"/>
          <w:szCs w:val="20"/>
        </w:rPr>
      </w:pPr>
      <w:r>
        <w:rPr>
          <w:rFonts w:eastAsia="Times New Roman"/>
          <w:sz w:val="24"/>
          <w:szCs w:val="24"/>
        </w:rPr>
        <w:t>2.7.2. До начала выставления оценок за четверть (полугодие) учащемуся предоставляется возможность отработки (выполнения работы над ошибками, выполнение дополнительного задания и т.п.) неудовлетворительных результатов текущего контроля успеваемости учащегося с фиксацией данного факта в электронном журнале.</w:t>
      </w:r>
    </w:p>
    <w:p w:rsidR="00B63E9F" w:rsidRDefault="00B63E9F" w:rsidP="00B63E9F">
      <w:pPr>
        <w:spacing w:line="14" w:lineRule="exact"/>
        <w:ind w:left="-426"/>
        <w:rPr>
          <w:sz w:val="20"/>
          <w:szCs w:val="20"/>
        </w:rPr>
      </w:pPr>
    </w:p>
    <w:p w:rsidR="00B63E9F" w:rsidRPr="00CB4624" w:rsidRDefault="00B63E9F" w:rsidP="00B63E9F">
      <w:pPr>
        <w:spacing w:line="234" w:lineRule="auto"/>
        <w:ind w:left="-426" w:right="20"/>
        <w:jc w:val="both"/>
        <w:rPr>
          <w:sz w:val="20"/>
          <w:szCs w:val="20"/>
        </w:rPr>
      </w:pPr>
      <w:r>
        <w:rPr>
          <w:rFonts w:eastAsia="Times New Roman"/>
          <w:sz w:val="24"/>
          <w:szCs w:val="24"/>
        </w:rPr>
        <w:t xml:space="preserve">2.7.3. Оценки учащихся за четверть (полугодие) должны быть выставлены обоснованно и </w:t>
      </w:r>
      <w:r w:rsidRPr="00CB4624">
        <w:rPr>
          <w:rFonts w:eastAsia="Times New Roman"/>
          <w:sz w:val="24"/>
          <w:szCs w:val="24"/>
        </w:rPr>
        <w:t>объективно на основе среднего балла по предмету:</w:t>
      </w:r>
    </w:p>
    <w:p w:rsidR="00B63E9F" w:rsidRPr="00CB4624" w:rsidRDefault="00B63E9F" w:rsidP="00B63E9F">
      <w:pPr>
        <w:spacing w:line="2" w:lineRule="exact"/>
        <w:ind w:left="-426"/>
        <w:rPr>
          <w:sz w:val="20"/>
          <w:szCs w:val="20"/>
        </w:rPr>
      </w:pPr>
    </w:p>
    <w:p w:rsidR="00B63E9F" w:rsidRPr="00CB4624" w:rsidRDefault="00B63E9F" w:rsidP="00B63E9F">
      <w:pPr>
        <w:numPr>
          <w:ilvl w:val="0"/>
          <w:numId w:val="8"/>
        </w:numPr>
        <w:tabs>
          <w:tab w:val="left" w:pos="700"/>
        </w:tabs>
        <w:ind w:left="-426"/>
        <w:rPr>
          <w:rFonts w:eastAsia="Times New Roman"/>
          <w:sz w:val="24"/>
          <w:szCs w:val="24"/>
        </w:rPr>
      </w:pPr>
      <w:r w:rsidRPr="00CB4624">
        <w:rPr>
          <w:rFonts w:eastAsia="Times New Roman"/>
          <w:sz w:val="24"/>
          <w:szCs w:val="24"/>
        </w:rPr>
        <w:t>при</w:t>
      </w:r>
      <w:r w:rsidR="002F1D03" w:rsidRPr="00CB4624">
        <w:rPr>
          <w:rFonts w:eastAsia="Times New Roman"/>
          <w:sz w:val="24"/>
          <w:szCs w:val="24"/>
        </w:rPr>
        <w:t xml:space="preserve"> средней оценке за период от 4,6</w:t>
      </w:r>
      <w:r w:rsidRPr="00CB4624">
        <w:rPr>
          <w:rFonts w:eastAsia="Times New Roman"/>
          <w:sz w:val="24"/>
          <w:szCs w:val="24"/>
        </w:rPr>
        <w:t>0 до 5,00 - выставляется оценка 5;</w:t>
      </w:r>
    </w:p>
    <w:p w:rsidR="00B63E9F" w:rsidRPr="00CB4624" w:rsidRDefault="00B63E9F" w:rsidP="00B63E9F">
      <w:pPr>
        <w:numPr>
          <w:ilvl w:val="0"/>
          <w:numId w:val="8"/>
        </w:numPr>
        <w:tabs>
          <w:tab w:val="left" w:pos="760"/>
        </w:tabs>
        <w:ind w:left="-426"/>
        <w:rPr>
          <w:rFonts w:eastAsia="Times New Roman"/>
          <w:sz w:val="24"/>
          <w:szCs w:val="24"/>
        </w:rPr>
      </w:pPr>
      <w:r w:rsidRPr="00CB4624">
        <w:rPr>
          <w:rFonts w:eastAsia="Times New Roman"/>
          <w:sz w:val="24"/>
          <w:szCs w:val="24"/>
        </w:rPr>
        <w:t>при</w:t>
      </w:r>
      <w:r w:rsidR="00A346CF" w:rsidRPr="00CB4624">
        <w:rPr>
          <w:rFonts w:eastAsia="Times New Roman"/>
          <w:sz w:val="24"/>
          <w:szCs w:val="24"/>
        </w:rPr>
        <w:t xml:space="preserve"> средней оценке за период от 3,60 до 4,5</w:t>
      </w:r>
      <w:r w:rsidRPr="00CB4624">
        <w:rPr>
          <w:rFonts w:eastAsia="Times New Roman"/>
          <w:sz w:val="24"/>
          <w:szCs w:val="24"/>
        </w:rPr>
        <w:t>9 – выставляется оценка 4;</w:t>
      </w:r>
    </w:p>
    <w:p w:rsidR="00B63E9F" w:rsidRPr="00CB4624" w:rsidRDefault="00B63E9F" w:rsidP="00B63E9F">
      <w:pPr>
        <w:numPr>
          <w:ilvl w:val="0"/>
          <w:numId w:val="8"/>
        </w:numPr>
        <w:tabs>
          <w:tab w:val="left" w:pos="700"/>
        </w:tabs>
        <w:ind w:left="-426"/>
        <w:rPr>
          <w:rFonts w:eastAsia="Times New Roman"/>
          <w:sz w:val="24"/>
          <w:szCs w:val="24"/>
        </w:rPr>
      </w:pPr>
      <w:r w:rsidRPr="00CB4624">
        <w:rPr>
          <w:rFonts w:eastAsia="Times New Roman"/>
          <w:sz w:val="24"/>
          <w:szCs w:val="24"/>
        </w:rPr>
        <w:t>при</w:t>
      </w:r>
      <w:r w:rsidR="00A346CF" w:rsidRPr="00CB4624">
        <w:rPr>
          <w:rFonts w:eastAsia="Times New Roman"/>
          <w:sz w:val="24"/>
          <w:szCs w:val="24"/>
        </w:rPr>
        <w:t xml:space="preserve"> средней оценке за период от 2,50 до 3,5</w:t>
      </w:r>
      <w:r w:rsidRPr="00CB4624">
        <w:rPr>
          <w:rFonts w:eastAsia="Times New Roman"/>
          <w:sz w:val="24"/>
          <w:szCs w:val="24"/>
        </w:rPr>
        <w:t>9 – выставляется оценка 3;</w:t>
      </w:r>
    </w:p>
    <w:p w:rsidR="00B63E9F" w:rsidRPr="00CB4624" w:rsidRDefault="00B63E9F" w:rsidP="00B63E9F">
      <w:pPr>
        <w:spacing w:line="12" w:lineRule="exact"/>
        <w:ind w:left="-426"/>
        <w:rPr>
          <w:rFonts w:eastAsia="Times New Roman"/>
          <w:sz w:val="24"/>
          <w:szCs w:val="24"/>
        </w:rPr>
      </w:pPr>
    </w:p>
    <w:p w:rsidR="00B63E9F" w:rsidRPr="00CB4624" w:rsidRDefault="00B63E9F" w:rsidP="00B63E9F">
      <w:pPr>
        <w:numPr>
          <w:ilvl w:val="0"/>
          <w:numId w:val="8"/>
        </w:numPr>
        <w:tabs>
          <w:tab w:val="left" w:pos="760"/>
        </w:tabs>
        <w:ind w:left="-426"/>
        <w:rPr>
          <w:rFonts w:eastAsia="Times New Roman"/>
          <w:sz w:val="24"/>
          <w:szCs w:val="24"/>
        </w:rPr>
      </w:pPr>
      <w:r w:rsidRPr="00CB4624">
        <w:rPr>
          <w:rFonts w:eastAsia="Times New Roman"/>
          <w:sz w:val="24"/>
          <w:szCs w:val="24"/>
        </w:rPr>
        <w:t>при средней оценке за период до 2,49 – выставляется оценка 2.</w:t>
      </w:r>
    </w:p>
    <w:p w:rsidR="00B63E9F" w:rsidRDefault="00B63E9F" w:rsidP="00B63E9F">
      <w:pPr>
        <w:spacing w:line="236" w:lineRule="auto"/>
        <w:ind w:left="-426"/>
        <w:jc w:val="both"/>
        <w:rPr>
          <w:sz w:val="20"/>
          <w:szCs w:val="20"/>
        </w:rPr>
      </w:pPr>
      <w:r>
        <w:rPr>
          <w:rFonts w:eastAsia="Times New Roman"/>
          <w:sz w:val="24"/>
          <w:szCs w:val="24"/>
        </w:rPr>
        <w:t xml:space="preserve">2.7.4. Для объективной аттестации учащихся за четверть </w:t>
      </w:r>
      <w:proofErr w:type="gramStart"/>
      <w:r>
        <w:rPr>
          <w:rFonts w:eastAsia="Times New Roman"/>
          <w:sz w:val="24"/>
          <w:szCs w:val="24"/>
        </w:rPr>
        <w:t xml:space="preserve">( </w:t>
      </w:r>
      <w:proofErr w:type="gramEnd"/>
      <w:r>
        <w:rPr>
          <w:rFonts w:eastAsia="Times New Roman"/>
          <w:sz w:val="24"/>
          <w:szCs w:val="24"/>
        </w:rPr>
        <w:t>полугодие) необходимо наличие не менее трех оценок (при 1-2-часовой недельной учебной нагрузке по предмету) и более трех (при учебной нагрузке более 2-х часов в неделю).</w:t>
      </w:r>
    </w:p>
    <w:p w:rsidR="00B63E9F" w:rsidRDefault="00B63E9F" w:rsidP="00B63E9F">
      <w:pPr>
        <w:spacing w:line="14" w:lineRule="exact"/>
        <w:ind w:left="-426"/>
        <w:rPr>
          <w:sz w:val="20"/>
          <w:szCs w:val="20"/>
        </w:rPr>
      </w:pPr>
    </w:p>
    <w:p w:rsidR="00B63E9F" w:rsidRDefault="00B63E9F" w:rsidP="00B63E9F">
      <w:pPr>
        <w:spacing w:line="236" w:lineRule="auto"/>
        <w:ind w:left="-426"/>
        <w:jc w:val="both"/>
        <w:rPr>
          <w:sz w:val="20"/>
          <w:szCs w:val="20"/>
        </w:rPr>
      </w:pPr>
      <w:r>
        <w:rPr>
          <w:rFonts w:eastAsia="Times New Roman"/>
          <w:sz w:val="24"/>
          <w:szCs w:val="24"/>
        </w:rPr>
        <w:t xml:space="preserve">2.8. Отметки за четверть (полугодие) «н/а » (не </w:t>
      </w:r>
      <w:proofErr w:type="gramStart"/>
      <w:r>
        <w:rPr>
          <w:rFonts w:eastAsia="Times New Roman"/>
          <w:sz w:val="24"/>
          <w:szCs w:val="24"/>
        </w:rPr>
        <w:t>аттестован</w:t>
      </w:r>
      <w:proofErr w:type="gramEnd"/>
      <w:r>
        <w:rPr>
          <w:rFonts w:eastAsia="Times New Roman"/>
          <w:sz w:val="24"/>
          <w:szCs w:val="24"/>
        </w:rPr>
        <w:t xml:space="preserve"> по болезни и по пропускам соответственно) могут быть выставлены только в случае отсутствия трех текущих оценок и пропуска учащимся более 50% учебного времени.</w:t>
      </w:r>
    </w:p>
    <w:p w:rsidR="00B63E9F" w:rsidRDefault="00B63E9F" w:rsidP="00B63E9F">
      <w:pPr>
        <w:spacing w:line="14" w:lineRule="exact"/>
        <w:ind w:left="-426"/>
        <w:rPr>
          <w:sz w:val="20"/>
          <w:szCs w:val="20"/>
        </w:rPr>
      </w:pPr>
    </w:p>
    <w:p w:rsidR="00B63E9F" w:rsidRPr="007D2140" w:rsidRDefault="00B63E9F" w:rsidP="00B63E9F">
      <w:pPr>
        <w:spacing w:line="237" w:lineRule="auto"/>
        <w:ind w:left="-426"/>
        <w:jc w:val="both"/>
        <w:rPr>
          <w:sz w:val="20"/>
          <w:szCs w:val="20"/>
        </w:rPr>
      </w:pPr>
      <w:r>
        <w:rPr>
          <w:rFonts w:eastAsia="Times New Roman"/>
          <w:sz w:val="24"/>
          <w:szCs w:val="24"/>
        </w:rPr>
        <w:t xml:space="preserve">2.8.3. Учащиеся, имеющие менее трех текущих оценок вследствие систематических пропусков занятий без уважительной причины, обязаны пройти дополнительный тематический контроль по пропущенному материалу в срок до окончания четверти (полугодия) по установленному Школой графику. Для указанных учащихся </w:t>
      </w:r>
      <w:proofErr w:type="spellStart"/>
      <w:r>
        <w:rPr>
          <w:rFonts w:eastAsia="Times New Roman"/>
          <w:sz w:val="24"/>
          <w:szCs w:val="24"/>
        </w:rPr>
        <w:t>Школойпредоставляется</w:t>
      </w:r>
      <w:proofErr w:type="spellEnd"/>
      <w:r>
        <w:rPr>
          <w:rFonts w:eastAsia="Times New Roman"/>
          <w:sz w:val="24"/>
          <w:szCs w:val="24"/>
        </w:rPr>
        <w:t xml:space="preserve"> возможность получения дополнительных занятий с учителем, консультации и другие условия для освоения пропущенного ими учебного материала.</w:t>
      </w:r>
    </w:p>
    <w:p w:rsidR="00B63E9F" w:rsidRDefault="00B63E9F" w:rsidP="00B63E9F">
      <w:pPr>
        <w:spacing w:line="237" w:lineRule="auto"/>
        <w:ind w:left="-426"/>
        <w:jc w:val="both"/>
        <w:rPr>
          <w:sz w:val="20"/>
          <w:szCs w:val="20"/>
        </w:rPr>
      </w:pPr>
      <w:r>
        <w:rPr>
          <w:rFonts w:eastAsia="Times New Roman"/>
          <w:sz w:val="24"/>
          <w:szCs w:val="24"/>
        </w:rPr>
        <w:t xml:space="preserve"> 2.8.4. Дополнительный тематический контроль по пропущенному учебному материалу проводится учителем, у которого обучаются данные учащиеся. </w:t>
      </w:r>
      <w:proofErr w:type="spellStart"/>
      <w:r>
        <w:rPr>
          <w:rFonts w:eastAsia="Times New Roman"/>
          <w:sz w:val="24"/>
          <w:szCs w:val="24"/>
        </w:rPr>
        <w:t>Порезультатам</w:t>
      </w:r>
      <w:proofErr w:type="spellEnd"/>
      <w:r>
        <w:rPr>
          <w:rFonts w:eastAsia="Times New Roman"/>
          <w:sz w:val="24"/>
          <w:szCs w:val="24"/>
        </w:rPr>
        <w:t xml:space="preserve"> дополнительного </w:t>
      </w:r>
      <w:r w:rsidRPr="00211CFC">
        <w:rPr>
          <w:rFonts w:eastAsia="Times New Roman"/>
          <w:sz w:val="24"/>
          <w:szCs w:val="24"/>
        </w:rPr>
        <w:t>тематического контроля учитель выставляет оценки в электронный журнал. По его результатам учителем оформляется протокол в соответствии с формой</w:t>
      </w:r>
      <w:r w:rsidR="00211CFC" w:rsidRPr="00211CFC">
        <w:rPr>
          <w:rFonts w:eastAsia="Times New Roman"/>
          <w:sz w:val="24"/>
          <w:szCs w:val="24"/>
        </w:rPr>
        <w:t>.</w:t>
      </w:r>
    </w:p>
    <w:p w:rsidR="00B63E9F" w:rsidRDefault="00B63E9F" w:rsidP="00B63E9F">
      <w:pPr>
        <w:spacing w:line="14" w:lineRule="exact"/>
        <w:ind w:left="-426"/>
        <w:rPr>
          <w:sz w:val="20"/>
          <w:szCs w:val="20"/>
        </w:rPr>
      </w:pPr>
    </w:p>
    <w:p w:rsidR="00B63E9F" w:rsidRDefault="00B63E9F" w:rsidP="00B63E9F">
      <w:pPr>
        <w:spacing w:line="237" w:lineRule="auto"/>
        <w:ind w:left="-426"/>
        <w:jc w:val="both"/>
        <w:rPr>
          <w:sz w:val="20"/>
          <w:szCs w:val="20"/>
        </w:rPr>
      </w:pPr>
      <w:r>
        <w:rPr>
          <w:rFonts w:eastAsia="Times New Roman"/>
          <w:sz w:val="24"/>
          <w:szCs w:val="24"/>
        </w:rPr>
        <w:t>2.9. Педагогические работники доводят до родителей (законных представителей) сведения о результатах текущего контроля успеваемости учащихся посредством заполнения предусмотренных документов, в том числе в электронной форме (электронный дневник, электронный журнал).</w:t>
      </w:r>
    </w:p>
    <w:p w:rsidR="00B63E9F" w:rsidRDefault="00B63E9F" w:rsidP="00B63E9F">
      <w:pPr>
        <w:spacing w:line="14" w:lineRule="exact"/>
        <w:ind w:left="-426"/>
        <w:rPr>
          <w:sz w:val="20"/>
          <w:szCs w:val="20"/>
        </w:rPr>
      </w:pPr>
    </w:p>
    <w:p w:rsidR="00B63E9F" w:rsidRDefault="00B63E9F" w:rsidP="00B63E9F">
      <w:pPr>
        <w:ind w:left="-426"/>
        <w:jc w:val="both"/>
        <w:rPr>
          <w:sz w:val="20"/>
          <w:szCs w:val="20"/>
        </w:rPr>
      </w:pPr>
      <w:r>
        <w:rPr>
          <w:rFonts w:eastAsia="Times New Roman"/>
          <w:sz w:val="24"/>
          <w:szCs w:val="24"/>
        </w:rPr>
        <w:t>Родители (законные представители)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 для чего должны обратиться к классному руководителю.</w:t>
      </w:r>
    </w:p>
    <w:p w:rsidR="00B63E9F" w:rsidRDefault="00B63E9F" w:rsidP="00B63E9F">
      <w:pPr>
        <w:ind w:left="-426"/>
        <w:rPr>
          <w:sz w:val="20"/>
          <w:szCs w:val="20"/>
        </w:rPr>
      </w:pPr>
      <w:r>
        <w:rPr>
          <w:rFonts w:eastAsia="Times New Roman"/>
          <w:sz w:val="24"/>
          <w:szCs w:val="24"/>
        </w:rPr>
        <w:lastRenderedPageBreak/>
        <w:t>Педагогические работники  в рамках  работы с родителями (</w:t>
      </w:r>
      <w:proofErr w:type="spellStart"/>
      <w:r>
        <w:rPr>
          <w:rFonts w:eastAsia="Times New Roman"/>
          <w:sz w:val="24"/>
          <w:szCs w:val="24"/>
        </w:rPr>
        <w:t>законнымипредставителями</w:t>
      </w:r>
      <w:proofErr w:type="spellEnd"/>
      <w:r>
        <w:rPr>
          <w:rFonts w:eastAsia="Times New Roman"/>
          <w:sz w:val="24"/>
          <w:szCs w:val="24"/>
        </w:rPr>
        <w:t>) учащихся обязаны прокомментировать результаты текущего контроля успеваемости учащихся в устной форме.</w:t>
      </w:r>
    </w:p>
    <w:p w:rsidR="00B63E9F" w:rsidRPr="008524F8" w:rsidRDefault="00B63E9F" w:rsidP="00B63E9F">
      <w:pPr>
        <w:tabs>
          <w:tab w:val="left" w:pos="3480"/>
        </w:tabs>
        <w:ind w:left="-426"/>
        <w:jc w:val="center"/>
        <w:rPr>
          <w:rFonts w:eastAsia="Times New Roman"/>
          <w:b/>
          <w:bCs/>
          <w:sz w:val="24"/>
          <w:szCs w:val="24"/>
        </w:rPr>
      </w:pPr>
      <w:r>
        <w:rPr>
          <w:rFonts w:eastAsia="Times New Roman"/>
          <w:sz w:val="24"/>
          <w:szCs w:val="24"/>
        </w:rPr>
        <w:t xml:space="preserve">3. </w:t>
      </w:r>
      <w:r>
        <w:rPr>
          <w:rFonts w:eastAsia="Times New Roman"/>
          <w:b/>
          <w:bCs/>
          <w:sz w:val="24"/>
          <w:szCs w:val="24"/>
        </w:rPr>
        <w:t>Промежуточная  аттестация.</w:t>
      </w:r>
    </w:p>
    <w:p w:rsidR="00B63E9F" w:rsidRDefault="00B63E9F" w:rsidP="00B63E9F">
      <w:pPr>
        <w:spacing w:line="236" w:lineRule="auto"/>
        <w:ind w:left="-426"/>
        <w:jc w:val="both"/>
        <w:rPr>
          <w:rFonts w:eastAsia="Times New Roman"/>
          <w:sz w:val="24"/>
          <w:szCs w:val="24"/>
        </w:rPr>
      </w:pPr>
      <w:r>
        <w:rPr>
          <w:rFonts w:eastAsia="Times New Roman"/>
          <w:sz w:val="24"/>
          <w:szCs w:val="24"/>
        </w:rPr>
        <w:t xml:space="preserve">3.1 Промежуточная аттестация – это вид внутреннего контроля, в результате которого </w:t>
      </w:r>
    </w:p>
    <w:p w:rsidR="00B63E9F" w:rsidRDefault="00B63E9F" w:rsidP="00B63E9F">
      <w:pPr>
        <w:spacing w:line="236" w:lineRule="auto"/>
        <w:ind w:left="-426"/>
        <w:jc w:val="both"/>
        <w:rPr>
          <w:sz w:val="20"/>
          <w:szCs w:val="20"/>
        </w:rPr>
      </w:pPr>
      <w:r>
        <w:rPr>
          <w:rFonts w:eastAsia="Times New Roman"/>
          <w:sz w:val="24"/>
          <w:szCs w:val="24"/>
        </w:rPr>
        <w:t>фиксируется освоение учащимися образовательной программы за учебный год</w:t>
      </w:r>
      <w:proofErr w:type="gramStart"/>
      <w:r>
        <w:rPr>
          <w:rFonts w:eastAsia="Times New Roman"/>
          <w:sz w:val="24"/>
          <w:szCs w:val="24"/>
        </w:rPr>
        <w:t xml:space="preserve"> .</w:t>
      </w:r>
      <w:proofErr w:type="gramEnd"/>
      <w:r>
        <w:rPr>
          <w:rFonts w:eastAsia="Times New Roman"/>
          <w:sz w:val="24"/>
          <w:szCs w:val="24"/>
        </w:rPr>
        <w:t xml:space="preserve"> Промежуточная аттестация проводится, начиная с первого класса.</w:t>
      </w:r>
    </w:p>
    <w:p w:rsidR="00B63E9F" w:rsidRDefault="00B63E9F" w:rsidP="00B63E9F">
      <w:pPr>
        <w:spacing w:line="2" w:lineRule="exact"/>
        <w:ind w:left="-426"/>
        <w:rPr>
          <w:sz w:val="20"/>
          <w:szCs w:val="20"/>
        </w:rPr>
      </w:pPr>
    </w:p>
    <w:p w:rsidR="00B63E9F" w:rsidRDefault="00B63E9F" w:rsidP="00B63E9F">
      <w:pPr>
        <w:ind w:left="-426"/>
        <w:rPr>
          <w:sz w:val="20"/>
          <w:szCs w:val="20"/>
        </w:rPr>
      </w:pPr>
      <w:r>
        <w:rPr>
          <w:rFonts w:eastAsia="Times New Roman"/>
          <w:sz w:val="24"/>
          <w:szCs w:val="24"/>
        </w:rPr>
        <w:t>3.2.Целями проведения промежуточной аттестации являются:</w:t>
      </w:r>
    </w:p>
    <w:p w:rsidR="00B63E9F" w:rsidRDefault="00B63E9F" w:rsidP="00B63E9F">
      <w:pPr>
        <w:spacing w:line="12" w:lineRule="exact"/>
        <w:ind w:left="-426"/>
        <w:rPr>
          <w:sz w:val="20"/>
          <w:szCs w:val="20"/>
        </w:rPr>
      </w:pPr>
    </w:p>
    <w:p w:rsidR="00B63E9F" w:rsidRDefault="00B63E9F" w:rsidP="00B63E9F">
      <w:pPr>
        <w:numPr>
          <w:ilvl w:val="0"/>
          <w:numId w:val="10"/>
        </w:numPr>
        <w:tabs>
          <w:tab w:val="left" w:pos="459"/>
        </w:tabs>
        <w:spacing w:line="234" w:lineRule="auto"/>
        <w:ind w:left="-426"/>
        <w:rPr>
          <w:rFonts w:eastAsia="Times New Roman"/>
          <w:sz w:val="24"/>
          <w:szCs w:val="24"/>
        </w:rPr>
      </w:pPr>
      <w:r>
        <w:rPr>
          <w:rFonts w:eastAsia="Times New Roman"/>
          <w:sz w:val="24"/>
          <w:szCs w:val="24"/>
        </w:rPr>
        <w:t>объективное установление фактического уровня освоения образовательной программы и достижения результатов освоения образовательной программы</w:t>
      </w:r>
      <w:proofErr w:type="gramStart"/>
      <w:r>
        <w:rPr>
          <w:rFonts w:eastAsia="Times New Roman"/>
          <w:sz w:val="24"/>
          <w:szCs w:val="24"/>
        </w:rPr>
        <w:t xml:space="preserve"> ;</w:t>
      </w:r>
      <w:proofErr w:type="gramEnd"/>
    </w:p>
    <w:p w:rsidR="00B63E9F" w:rsidRDefault="00B63E9F" w:rsidP="00B63E9F">
      <w:pPr>
        <w:spacing w:line="1" w:lineRule="exact"/>
        <w:ind w:left="-426"/>
        <w:rPr>
          <w:rFonts w:eastAsia="Times New Roman"/>
          <w:sz w:val="24"/>
          <w:szCs w:val="24"/>
        </w:rPr>
      </w:pPr>
    </w:p>
    <w:p w:rsidR="00B63E9F" w:rsidRDefault="00B63E9F" w:rsidP="00B63E9F">
      <w:pPr>
        <w:numPr>
          <w:ilvl w:val="0"/>
          <w:numId w:val="10"/>
        </w:numPr>
        <w:tabs>
          <w:tab w:val="left" w:pos="400"/>
        </w:tabs>
        <w:ind w:left="-426"/>
        <w:rPr>
          <w:rFonts w:eastAsia="Times New Roman"/>
          <w:sz w:val="24"/>
          <w:szCs w:val="24"/>
        </w:rPr>
      </w:pPr>
      <w:r>
        <w:rPr>
          <w:rFonts w:eastAsia="Times New Roman"/>
          <w:sz w:val="24"/>
          <w:szCs w:val="24"/>
        </w:rPr>
        <w:t>соотнесение уровня образования с требованиями ФГОС;</w:t>
      </w:r>
    </w:p>
    <w:p w:rsidR="00B63E9F" w:rsidRDefault="00B63E9F" w:rsidP="00B63E9F">
      <w:pPr>
        <w:spacing w:line="12" w:lineRule="exact"/>
        <w:ind w:left="-426"/>
        <w:rPr>
          <w:rFonts w:eastAsia="Times New Roman"/>
          <w:sz w:val="24"/>
          <w:szCs w:val="24"/>
        </w:rPr>
      </w:pPr>
    </w:p>
    <w:p w:rsidR="00B63E9F" w:rsidRPr="001F0C27" w:rsidRDefault="00B63E9F" w:rsidP="00B63E9F">
      <w:pPr>
        <w:numPr>
          <w:ilvl w:val="0"/>
          <w:numId w:val="10"/>
        </w:numPr>
        <w:tabs>
          <w:tab w:val="left" w:pos="459"/>
        </w:tabs>
        <w:spacing w:line="237" w:lineRule="auto"/>
        <w:ind w:left="-426" w:right="20"/>
        <w:rPr>
          <w:rFonts w:eastAsia="Times New Roman"/>
          <w:sz w:val="24"/>
          <w:szCs w:val="24"/>
        </w:rPr>
      </w:pPr>
      <w:r>
        <w:rPr>
          <w:rFonts w:eastAsia="Times New Roman"/>
          <w:sz w:val="24"/>
          <w:szCs w:val="24"/>
        </w:rPr>
        <w:t>оценка достижений конкретного учащегося, позволяющая выявить пробелы в освоении образовательной программы, и учет индивидуальных потребностей учащегося в осуществлении образовательной деятельности</w:t>
      </w:r>
      <w:proofErr w:type="gramStart"/>
      <w:r>
        <w:rPr>
          <w:rFonts w:eastAsia="Times New Roman"/>
          <w:sz w:val="24"/>
          <w:szCs w:val="24"/>
        </w:rPr>
        <w:t xml:space="preserve"> ;</w:t>
      </w:r>
      <w:proofErr w:type="gramEnd"/>
    </w:p>
    <w:p w:rsidR="00B63E9F" w:rsidRPr="001F0C27" w:rsidRDefault="00B63E9F" w:rsidP="00B63E9F">
      <w:pPr>
        <w:tabs>
          <w:tab w:val="left" w:pos="459"/>
        </w:tabs>
        <w:spacing w:line="237" w:lineRule="auto"/>
        <w:ind w:left="-426" w:right="20"/>
        <w:rPr>
          <w:rFonts w:eastAsia="Times New Roman"/>
          <w:sz w:val="24"/>
          <w:szCs w:val="24"/>
        </w:rPr>
      </w:pPr>
      <w:r w:rsidRPr="001F0C27">
        <w:rPr>
          <w:rFonts w:eastAsia="Times New Roman"/>
          <w:sz w:val="24"/>
          <w:szCs w:val="24"/>
        </w:rPr>
        <w:t xml:space="preserve"> -оценка динамики индивидуальных образовательных достижений, продвижения в планируемых результатах освоения образовательной программы</w:t>
      </w:r>
      <w:proofErr w:type="gramStart"/>
      <w:r w:rsidRPr="001F0C27">
        <w:rPr>
          <w:rFonts w:eastAsia="Times New Roman"/>
          <w:sz w:val="24"/>
          <w:szCs w:val="24"/>
        </w:rPr>
        <w:t xml:space="preserve"> .</w:t>
      </w:r>
      <w:proofErr w:type="gramEnd"/>
    </w:p>
    <w:p w:rsidR="00B63E9F" w:rsidRDefault="00B63E9F" w:rsidP="00B63E9F">
      <w:pPr>
        <w:spacing w:line="17" w:lineRule="exact"/>
        <w:ind w:left="-426"/>
        <w:rPr>
          <w:rFonts w:eastAsia="Times New Roman"/>
          <w:sz w:val="24"/>
          <w:szCs w:val="24"/>
        </w:rPr>
      </w:pPr>
    </w:p>
    <w:p w:rsidR="00B63E9F" w:rsidRDefault="00B63E9F" w:rsidP="00B63E9F">
      <w:pPr>
        <w:spacing w:line="236" w:lineRule="auto"/>
        <w:ind w:left="-426"/>
        <w:jc w:val="both"/>
        <w:rPr>
          <w:rFonts w:eastAsia="Times New Roman"/>
          <w:sz w:val="24"/>
          <w:szCs w:val="24"/>
        </w:rPr>
      </w:pPr>
      <w:r>
        <w:rPr>
          <w:rFonts w:eastAsia="Times New Roman"/>
          <w:sz w:val="24"/>
          <w:szCs w:val="24"/>
        </w:rPr>
        <w:t>3.3. Формы промежуточной аттестации в конкретном классе принимаются на педагогическом совете, проводимом в марте или апреле месяце, из предусмотренных учебным планом вариантов.</w:t>
      </w:r>
    </w:p>
    <w:p w:rsidR="00B63E9F" w:rsidRDefault="00B63E9F" w:rsidP="00B63E9F">
      <w:pPr>
        <w:spacing w:line="14" w:lineRule="exact"/>
        <w:ind w:left="-426"/>
        <w:rPr>
          <w:rFonts w:eastAsia="Times New Roman"/>
          <w:sz w:val="24"/>
          <w:szCs w:val="24"/>
        </w:rPr>
      </w:pPr>
    </w:p>
    <w:p w:rsidR="00B63E9F" w:rsidRDefault="00B63E9F" w:rsidP="00B63E9F">
      <w:pPr>
        <w:spacing w:line="237" w:lineRule="auto"/>
        <w:ind w:left="-426"/>
        <w:rPr>
          <w:rFonts w:eastAsia="Times New Roman"/>
          <w:sz w:val="24"/>
          <w:szCs w:val="24"/>
        </w:rPr>
      </w:pPr>
      <w:r>
        <w:rPr>
          <w:rFonts w:eastAsia="Times New Roman"/>
          <w:sz w:val="24"/>
          <w:szCs w:val="24"/>
        </w:rPr>
        <w:t xml:space="preserve">3.4. Промежуточная аттестация проводится по каждому учебному предмету, курсу, дисциплине (модулю) в конце учебного года. Конкретные сроки проведения промежуточной аттестации устанавливаются в календарном учебном графике и графике проведения промежуточной аттестации, утвержденном приказом директора (приложения </w:t>
      </w:r>
      <w:r w:rsidR="008606CC">
        <w:rPr>
          <w:rFonts w:eastAsia="Times New Roman"/>
          <w:sz w:val="24"/>
          <w:szCs w:val="24"/>
        </w:rPr>
        <w:t>3</w:t>
      </w:r>
      <w:r>
        <w:rPr>
          <w:rFonts w:eastAsia="Times New Roman"/>
          <w:sz w:val="24"/>
          <w:szCs w:val="24"/>
        </w:rPr>
        <w:t>).</w:t>
      </w:r>
    </w:p>
    <w:p w:rsidR="00B63E9F" w:rsidRDefault="00B63E9F" w:rsidP="00B63E9F">
      <w:pPr>
        <w:spacing w:line="17" w:lineRule="exact"/>
        <w:ind w:left="-426"/>
        <w:rPr>
          <w:rFonts w:eastAsia="Times New Roman"/>
          <w:sz w:val="24"/>
          <w:szCs w:val="24"/>
        </w:rPr>
      </w:pPr>
    </w:p>
    <w:p w:rsidR="00B63E9F" w:rsidRDefault="00B63E9F" w:rsidP="00B63E9F">
      <w:pPr>
        <w:spacing w:line="234" w:lineRule="auto"/>
        <w:ind w:left="-426" w:right="440"/>
        <w:rPr>
          <w:rFonts w:eastAsia="Times New Roman"/>
          <w:sz w:val="24"/>
          <w:szCs w:val="24"/>
        </w:rPr>
      </w:pPr>
      <w:r>
        <w:rPr>
          <w:rFonts w:eastAsia="Times New Roman"/>
          <w:sz w:val="24"/>
          <w:szCs w:val="24"/>
        </w:rPr>
        <w:t>3.5. Промежуточная аттестация проводится в 1-11 классах и обязательна для всех учащихся.</w:t>
      </w:r>
    </w:p>
    <w:p w:rsidR="00B63E9F" w:rsidRDefault="00B63E9F" w:rsidP="00B63E9F">
      <w:pPr>
        <w:spacing w:line="13" w:lineRule="exact"/>
        <w:ind w:left="-426"/>
        <w:rPr>
          <w:rFonts w:eastAsia="Times New Roman"/>
          <w:sz w:val="24"/>
          <w:szCs w:val="24"/>
        </w:rPr>
      </w:pPr>
    </w:p>
    <w:p w:rsidR="00B63E9F" w:rsidRDefault="00B63E9F" w:rsidP="00B63E9F">
      <w:pPr>
        <w:ind w:left="-426"/>
        <w:rPr>
          <w:rFonts w:eastAsia="Times New Roman"/>
          <w:sz w:val="24"/>
          <w:szCs w:val="24"/>
        </w:rPr>
      </w:pPr>
      <w:r>
        <w:rPr>
          <w:rFonts w:eastAsia="Times New Roman"/>
          <w:sz w:val="24"/>
          <w:szCs w:val="24"/>
        </w:rPr>
        <w:t>3.5.1. В 1 классе промежуточная аттестация представляет собой заключение учителя (классного руководителя) об освоении учащимися соответствующей части основной образовательной программы начального общего образования, качественно, без фиксации оценок, которое заслушивается на педагогическом совете. По итогам заседания Педагогического Совета принимается решение о переводе учащихся в следующий класс.</w:t>
      </w:r>
    </w:p>
    <w:p w:rsidR="00A2011D" w:rsidRPr="00815588" w:rsidRDefault="00B63E9F" w:rsidP="00A2011D">
      <w:pPr>
        <w:spacing w:line="236" w:lineRule="auto"/>
        <w:ind w:left="-426"/>
        <w:jc w:val="both"/>
        <w:rPr>
          <w:rFonts w:eastAsia="Times New Roman"/>
          <w:sz w:val="24"/>
          <w:szCs w:val="24"/>
        </w:rPr>
      </w:pPr>
      <w:r>
        <w:rPr>
          <w:rFonts w:eastAsia="Times New Roman"/>
          <w:sz w:val="24"/>
          <w:szCs w:val="24"/>
        </w:rPr>
        <w:t xml:space="preserve">3.5.2. Во 2-11 классах форма проведения промежуточной аттестации по предметам (годовая </w:t>
      </w:r>
      <w:r w:rsidRPr="00815588">
        <w:rPr>
          <w:rFonts w:eastAsia="Times New Roman"/>
          <w:sz w:val="24"/>
          <w:szCs w:val="24"/>
        </w:rPr>
        <w:t>оценка, итоговая контрольная работа или другие формы контроля - согласно учебному плану), принимается на педагогическом совете.</w:t>
      </w:r>
    </w:p>
    <w:p w:rsidR="00A2011D" w:rsidRPr="00815588" w:rsidRDefault="001A3507" w:rsidP="00A2011D">
      <w:pPr>
        <w:spacing w:line="236" w:lineRule="auto"/>
        <w:ind w:left="-426"/>
        <w:jc w:val="both"/>
        <w:rPr>
          <w:rFonts w:eastAsia="Times New Roman"/>
          <w:sz w:val="24"/>
          <w:szCs w:val="24"/>
        </w:rPr>
      </w:pPr>
      <w:r w:rsidRPr="00815588">
        <w:rPr>
          <w:sz w:val="24"/>
          <w:szCs w:val="24"/>
        </w:rPr>
        <w:t>3.5.</w:t>
      </w:r>
      <w:r w:rsidR="00A2011D" w:rsidRPr="00815588">
        <w:rPr>
          <w:sz w:val="24"/>
          <w:szCs w:val="24"/>
        </w:rPr>
        <w:t>3.</w:t>
      </w:r>
      <w:r w:rsidRPr="00815588">
        <w:rPr>
          <w:rFonts w:eastAsia="Times New Roman"/>
          <w:sz w:val="24"/>
          <w:szCs w:val="24"/>
        </w:rPr>
        <w:t>Промежуточная аттестация может быть проведена в форме выставления годовой оценки с учётом четвертных (полугодовых) оценок по объективным причинам</w:t>
      </w:r>
      <w:r w:rsidR="00815588" w:rsidRPr="00815588">
        <w:rPr>
          <w:rFonts w:eastAsia="Times New Roman"/>
          <w:sz w:val="24"/>
          <w:szCs w:val="24"/>
        </w:rPr>
        <w:t xml:space="preserve"> учащимся</w:t>
      </w:r>
      <w:r w:rsidRPr="00815588">
        <w:rPr>
          <w:rFonts w:eastAsia="Times New Roman"/>
          <w:sz w:val="24"/>
          <w:szCs w:val="24"/>
        </w:rPr>
        <w:t>:</w:t>
      </w:r>
    </w:p>
    <w:p w:rsidR="001A3507" w:rsidRPr="00815588" w:rsidRDefault="00A2011D" w:rsidP="00A2011D">
      <w:pPr>
        <w:spacing w:line="236" w:lineRule="auto"/>
        <w:ind w:left="-426"/>
        <w:jc w:val="both"/>
        <w:rPr>
          <w:rFonts w:eastAsia="Times New Roman"/>
          <w:sz w:val="24"/>
          <w:szCs w:val="24"/>
        </w:rPr>
      </w:pPr>
      <w:r w:rsidRPr="00815588">
        <w:rPr>
          <w:rFonts w:eastAsia="Times New Roman"/>
          <w:sz w:val="24"/>
          <w:szCs w:val="24"/>
        </w:rPr>
        <w:t>-</w:t>
      </w:r>
      <w:proofErr w:type="gramStart"/>
      <w:r w:rsidR="00815588" w:rsidRPr="00815588">
        <w:rPr>
          <w:rFonts w:eastAsia="Times New Roman"/>
          <w:sz w:val="24"/>
          <w:szCs w:val="24"/>
        </w:rPr>
        <w:t>выезжающим</w:t>
      </w:r>
      <w:proofErr w:type="gramEnd"/>
      <w:r w:rsidR="001A3507" w:rsidRPr="00815588">
        <w:rPr>
          <w:rFonts w:eastAsia="Times New Roman"/>
          <w:sz w:val="24"/>
          <w:szCs w:val="24"/>
        </w:rPr>
        <w:t xml:space="preserve"> на учебно-тренировочные сборы, на олимпиады школьников, на российские или международные спортивные соревнования, конкурсы, смотры, олимпиады и тренировочные сборы, и иные подобные мероприятия;</w:t>
      </w:r>
    </w:p>
    <w:p w:rsidR="001A3507" w:rsidRPr="00815588" w:rsidRDefault="00A2011D" w:rsidP="00A2011D">
      <w:pPr>
        <w:spacing w:line="236" w:lineRule="auto"/>
        <w:ind w:left="-426"/>
        <w:jc w:val="both"/>
        <w:rPr>
          <w:rFonts w:eastAsia="Times New Roman"/>
          <w:sz w:val="24"/>
          <w:szCs w:val="24"/>
        </w:rPr>
      </w:pPr>
      <w:r w:rsidRPr="00815588">
        <w:rPr>
          <w:rFonts w:eastAsia="Times New Roman"/>
          <w:sz w:val="24"/>
          <w:szCs w:val="24"/>
        </w:rPr>
        <w:t>-</w:t>
      </w:r>
      <w:r w:rsidR="00815588" w:rsidRPr="00815588">
        <w:rPr>
          <w:rFonts w:eastAsia="Times New Roman"/>
          <w:sz w:val="24"/>
          <w:szCs w:val="24"/>
        </w:rPr>
        <w:t>отъезжающим</w:t>
      </w:r>
      <w:r w:rsidR="001A3507" w:rsidRPr="00815588">
        <w:rPr>
          <w:rFonts w:eastAsia="Times New Roman"/>
          <w:sz w:val="24"/>
          <w:szCs w:val="24"/>
        </w:rPr>
        <w:t xml:space="preserve"> на постоянное место жительства за рубеж;</w:t>
      </w:r>
    </w:p>
    <w:p w:rsidR="00706100" w:rsidRPr="00815588" w:rsidRDefault="00A2011D" w:rsidP="00706100">
      <w:pPr>
        <w:spacing w:line="236" w:lineRule="auto"/>
        <w:ind w:left="-426"/>
        <w:jc w:val="both"/>
        <w:rPr>
          <w:rFonts w:eastAsia="Times New Roman"/>
          <w:sz w:val="24"/>
          <w:szCs w:val="24"/>
        </w:rPr>
      </w:pPr>
      <w:r w:rsidRPr="00815588">
        <w:rPr>
          <w:rFonts w:eastAsia="Times New Roman"/>
          <w:sz w:val="24"/>
          <w:szCs w:val="24"/>
        </w:rPr>
        <w:t>-</w:t>
      </w:r>
      <w:r w:rsidR="001A3507" w:rsidRPr="00815588">
        <w:rPr>
          <w:rFonts w:eastAsia="Times New Roman"/>
          <w:sz w:val="24"/>
          <w:szCs w:val="24"/>
        </w:rPr>
        <w:t>в связи с длительной</w:t>
      </w:r>
      <w:r w:rsidRPr="00815588">
        <w:rPr>
          <w:rFonts w:eastAsia="Times New Roman"/>
          <w:sz w:val="24"/>
          <w:szCs w:val="24"/>
        </w:rPr>
        <w:t xml:space="preserve"> или внезапной</w:t>
      </w:r>
      <w:r w:rsidR="001A3507" w:rsidRPr="00815588">
        <w:rPr>
          <w:rFonts w:eastAsia="Times New Roman"/>
          <w:sz w:val="24"/>
          <w:szCs w:val="24"/>
        </w:rPr>
        <w:t xml:space="preserve"> болезнью учащегося;</w:t>
      </w:r>
    </w:p>
    <w:p w:rsidR="001A3507" w:rsidRPr="00815588" w:rsidRDefault="00706100" w:rsidP="00706100">
      <w:pPr>
        <w:spacing w:line="236" w:lineRule="auto"/>
        <w:ind w:left="-426"/>
        <w:jc w:val="both"/>
        <w:rPr>
          <w:rFonts w:eastAsia="Times New Roman"/>
          <w:sz w:val="24"/>
          <w:szCs w:val="24"/>
        </w:rPr>
      </w:pPr>
      <w:r w:rsidRPr="00815588">
        <w:rPr>
          <w:rFonts w:eastAsia="Times New Roman"/>
          <w:sz w:val="24"/>
          <w:szCs w:val="24"/>
        </w:rPr>
        <w:t>-</w:t>
      </w:r>
      <w:proofErr w:type="gramStart"/>
      <w:r w:rsidR="00815588" w:rsidRPr="00815588">
        <w:rPr>
          <w:rFonts w:eastAsia="Times New Roman"/>
          <w:sz w:val="24"/>
          <w:szCs w:val="24"/>
        </w:rPr>
        <w:t>попавшим</w:t>
      </w:r>
      <w:proofErr w:type="gramEnd"/>
      <w:r w:rsidR="001A3507" w:rsidRPr="00815588">
        <w:rPr>
          <w:rFonts w:eastAsia="Times New Roman"/>
          <w:sz w:val="24"/>
          <w:szCs w:val="24"/>
        </w:rPr>
        <w:t xml:space="preserve"> в трудную жизненную ситуацию;</w:t>
      </w:r>
    </w:p>
    <w:p w:rsidR="00A2011D" w:rsidRPr="00815588" w:rsidRDefault="00706100" w:rsidP="00706100">
      <w:pPr>
        <w:spacing w:line="236" w:lineRule="auto"/>
        <w:ind w:left="-426"/>
        <w:jc w:val="both"/>
        <w:rPr>
          <w:rFonts w:eastAsia="Times New Roman"/>
          <w:sz w:val="24"/>
          <w:szCs w:val="24"/>
        </w:rPr>
      </w:pPr>
      <w:r w:rsidRPr="00815588">
        <w:rPr>
          <w:rFonts w:eastAsia="Times New Roman"/>
          <w:sz w:val="24"/>
          <w:szCs w:val="24"/>
        </w:rPr>
        <w:t>-</w:t>
      </w:r>
      <w:r w:rsidR="001A3507" w:rsidRPr="00815588">
        <w:rPr>
          <w:rFonts w:eastAsia="Times New Roman"/>
          <w:sz w:val="24"/>
          <w:szCs w:val="24"/>
        </w:rPr>
        <w:t>по каждому классу и предмету по решению педсовета.</w:t>
      </w:r>
    </w:p>
    <w:p w:rsidR="00B63E9F" w:rsidRDefault="00706100" w:rsidP="00815588">
      <w:pPr>
        <w:spacing w:line="236" w:lineRule="auto"/>
        <w:ind w:left="-426"/>
        <w:jc w:val="both"/>
        <w:rPr>
          <w:rFonts w:eastAsia="Times New Roman"/>
          <w:sz w:val="24"/>
          <w:szCs w:val="24"/>
        </w:rPr>
      </w:pPr>
      <w:r w:rsidRPr="00815588">
        <w:rPr>
          <w:rFonts w:eastAsia="Times New Roman"/>
          <w:sz w:val="24"/>
          <w:szCs w:val="24"/>
        </w:rPr>
        <w:t>-</w:t>
      </w:r>
      <w:r w:rsidR="00B63E9F" w:rsidRPr="00815588">
        <w:rPr>
          <w:rFonts w:eastAsia="Times New Roman"/>
          <w:sz w:val="24"/>
          <w:szCs w:val="24"/>
        </w:rPr>
        <w:t xml:space="preserve">3.6. </w:t>
      </w:r>
      <w:r w:rsidR="00A2011D" w:rsidRPr="00815588">
        <w:rPr>
          <w:rFonts w:eastAsia="Times New Roman"/>
          <w:sz w:val="24"/>
          <w:szCs w:val="24"/>
        </w:rPr>
        <w:t>Сроки проведения промежуточной аттестации только после завершения программного материала.</w:t>
      </w:r>
    </w:p>
    <w:p w:rsidR="00B63E9F" w:rsidRDefault="00B63E9F" w:rsidP="00B63E9F">
      <w:pPr>
        <w:spacing w:line="236" w:lineRule="auto"/>
        <w:ind w:left="-426"/>
        <w:jc w:val="both"/>
        <w:rPr>
          <w:sz w:val="20"/>
          <w:szCs w:val="20"/>
        </w:rPr>
      </w:pPr>
      <w:r>
        <w:rPr>
          <w:rFonts w:eastAsia="Times New Roman"/>
          <w:sz w:val="24"/>
          <w:szCs w:val="24"/>
        </w:rPr>
        <w:t xml:space="preserve">3.7. Тексты итоговых контрольных работ или других форм контроля разрабатываются учителями-предметниками в соответствии с требованиями стандарта (ФГОС), рассматриваются на заседании </w:t>
      </w:r>
      <w:r w:rsidR="008606CC">
        <w:rPr>
          <w:rFonts w:eastAsia="Times New Roman"/>
          <w:sz w:val="24"/>
          <w:szCs w:val="24"/>
        </w:rPr>
        <w:t xml:space="preserve">школьного </w:t>
      </w:r>
      <w:r>
        <w:rPr>
          <w:rFonts w:eastAsia="Times New Roman"/>
          <w:sz w:val="24"/>
          <w:szCs w:val="24"/>
        </w:rPr>
        <w:t>МО и утверждается приказом директора школы.</w:t>
      </w:r>
    </w:p>
    <w:p w:rsidR="00B63E9F" w:rsidRDefault="00B63E9F" w:rsidP="00B63E9F">
      <w:pPr>
        <w:spacing w:line="2" w:lineRule="exact"/>
        <w:ind w:left="-426"/>
        <w:rPr>
          <w:sz w:val="20"/>
          <w:szCs w:val="20"/>
        </w:rPr>
      </w:pPr>
    </w:p>
    <w:p w:rsidR="00B63E9F" w:rsidRDefault="00B63E9F" w:rsidP="00B63E9F">
      <w:pPr>
        <w:tabs>
          <w:tab w:val="left" w:pos="760"/>
        </w:tabs>
        <w:ind w:left="-426"/>
        <w:rPr>
          <w:sz w:val="20"/>
          <w:szCs w:val="20"/>
        </w:rPr>
      </w:pPr>
      <w:r>
        <w:rPr>
          <w:rFonts w:eastAsia="Times New Roman"/>
          <w:sz w:val="24"/>
          <w:szCs w:val="24"/>
        </w:rPr>
        <w:t xml:space="preserve">3.8.Итоговые контрольные работы или другие формы контроля могут быть </w:t>
      </w:r>
      <w:proofErr w:type="spellStart"/>
      <w:r>
        <w:rPr>
          <w:rFonts w:eastAsia="Times New Roman"/>
          <w:sz w:val="24"/>
          <w:szCs w:val="24"/>
        </w:rPr>
        <w:t>рассчитанына</w:t>
      </w:r>
      <w:proofErr w:type="spellEnd"/>
      <w:r>
        <w:rPr>
          <w:rFonts w:eastAsia="Times New Roman"/>
          <w:sz w:val="24"/>
          <w:szCs w:val="24"/>
        </w:rPr>
        <w:t xml:space="preserve"> 1-2 урока.</w:t>
      </w:r>
    </w:p>
    <w:p w:rsidR="00B63E9F" w:rsidRDefault="00B63E9F" w:rsidP="00B63E9F">
      <w:pPr>
        <w:tabs>
          <w:tab w:val="left" w:pos="8640"/>
        </w:tabs>
        <w:ind w:left="-426"/>
        <w:rPr>
          <w:sz w:val="20"/>
          <w:szCs w:val="20"/>
        </w:rPr>
      </w:pPr>
      <w:r>
        <w:rPr>
          <w:rFonts w:eastAsia="Times New Roman"/>
          <w:sz w:val="24"/>
          <w:szCs w:val="24"/>
        </w:rPr>
        <w:t xml:space="preserve">3.9.  Итоговые  контрольные  работы  или другие формы контроля  </w:t>
      </w:r>
      <w:proofErr w:type="spellStart"/>
      <w:r>
        <w:rPr>
          <w:rFonts w:eastAsia="Times New Roman"/>
          <w:sz w:val="24"/>
          <w:szCs w:val="24"/>
        </w:rPr>
        <w:t>проводятся</w:t>
      </w:r>
      <w:r>
        <w:rPr>
          <w:rFonts w:eastAsia="Times New Roman"/>
          <w:sz w:val="23"/>
          <w:szCs w:val="23"/>
        </w:rPr>
        <w:t>учителем</w:t>
      </w:r>
      <w:proofErr w:type="spellEnd"/>
    </w:p>
    <w:p w:rsidR="00B63E9F" w:rsidRDefault="00B63E9F" w:rsidP="00B63E9F">
      <w:pPr>
        <w:tabs>
          <w:tab w:val="left" w:pos="1940"/>
          <w:tab w:val="left" w:pos="4760"/>
          <w:tab w:val="left" w:pos="5880"/>
          <w:tab w:val="left" w:pos="7080"/>
        </w:tabs>
        <w:ind w:left="-426"/>
        <w:rPr>
          <w:sz w:val="20"/>
          <w:szCs w:val="20"/>
        </w:rPr>
      </w:pPr>
      <w:r>
        <w:rPr>
          <w:rFonts w:eastAsia="Times New Roman"/>
          <w:sz w:val="24"/>
          <w:szCs w:val="24"/>
        </w:rPr>
        <w:t>в соответствии с графиком, утвержденным приказом директора Школы (приложение 2),</w:t>
      </w:r>
    </w:p>
    <w:p w:rsidR="00B63E9F" w:rsidRDefault="00B63E9F" w:rsidP="00B63E9F">
      <w:pPr>
        <w:ind w:left="-426"/>
        <w:rPr>
          <w:sz w:val="20"/>
          <w:szCs w:val="20"/>
        </w:rPr>
      </w:pPr>
      <w:r>
        <w:rPr>
          <w:rFonts w:eastAsia="Times New Roman"/>
          <w:sz w:val="24"/>
          <w:szCs w:val="24"/>
        </w:rPr>
        <w:t>в присутствии  ассистента, назначенного данным приказом.</w:t>
      </w:r>
    </w:p>
    <w:p w:rsidR="00B63E9F" w:rsidRDefault="00B63E9F" w:rsidP="00B63E9F">
      <w:pPr>
        <w:spacing w:line="12" w:lineRule="exact"/>
        <w:ind w:left="-426"/>
        <w:rPr>
          <w:sz w:val="20"/>
          <w:szCs w:val="20"/>
        </w:rPr>
      </w:pPr>
    </w:p>
    <w:p w:rsidR="00B63E9F" w:rsidRDefault="00B63E9F" w:rsidP="00B63E9F">
      <w:pPr>
        <w:tabs>
          <w:tab w:val="left" w:pos="538"/>
        </w:tabs>
        <w:spacing w:line="234" w:lineRule="auto"/>
        <w:ind w:left="-426" w:right="500"/>
        <w:rPr>
          <w:rFonts w:eastAsia="Times New Roman"/>
          <w:sz w:val="24"/>
          <w:szCs w:val="24"/>
        </w:rPr>
      </w:pPr>
      <w:r>
        <w:rPr>
          <w:rFonts w:eastAsia="Times New Roman"/>
          <w:sz w:val="24"/>
          <w:szCs w:val="24"/>
        </w:rPr>
        <w:lastRenderedPageBreak/>
        <w:t xml:space="preserve"> В течение учебного дня не следует проводить более одной контрольной работы. Контрольные работы рекомендуется проводить на 2 - 4 уроках.</w:t>
      </w:r>
    </w:p>
    <w:p w:rsidR="00B63E9F" w:rsidRDefault="00B63E9F" w:rsidP="00B63E9F">
      <w:pPr>
        <w:spacing w:line="13" w:lineRule="exact"/>
        <w:ind w:left="-426"/>
        <w:rPr>
          <w:rFonts w:eastAsia="Times New Roman"/>
          <w:sz w:val="24"/>
          <w:szCs w:val="24"/>
        </w:rPr>
      </w:pPr>
    </w:p>
    <w:p w:rsidR="00B63E9F" w:rsidRDefault="00B63E9F" w:rsidP="00B63E9F">
      <w:pPr>
        <w:spacing w:line="237" w:lineRule="auto"/>
        <w:ind w:left="-426"/>
        <w:jc w:val="both"/>
        <w:rPr>
          <w:rFonts w:eastAsia="Times New Roman"/>
          <w:sz w:val="24"/>
          <w:szCs w:val="24"/>
        </w:rPr>
      </w:pPr>
      <w:r>
        <w:rPr>
          <w:rFonts w:eastAsia="Times New Roman"/>
          <w:sz w:val="24"/>
          <w:szCs w:val="24"/>
        </w:rPr>
        <w:t>3.10. Итоговые контрольные работы или другие формы контроля проверяются учителем в присутствии ассистента. Итоговые контрольные работы оцениваются по следующей системе оценок: «5», «4», «3», «2», оценки вносятся в электронный журнал и оформляются протокольно.</w:t>
      </w:r>
    </w:p>
    <w:p w:rsidR="00B63E9F" w:rsidRDefault="00B63E9F" w:rsidP="00B63E9F">
      <w:pPr>
        <w:spacing w:line="14" w:lineRule="exact"/>
        <w:ind w:left="-426"/>
        <w:rPr>
          <w:sz w:val="20"/>
          <w:szCs w:val="20"/>
        </w:rPr>
      </w:pPr>
    </w:p>
    <w:p w:rsidR="00B63E9F" w:rsidRDefault="00B63E9F" w:rsidP="00B63E9F">
      <w:pPr>
        <w:spacing w:line="236" w:lineRule="auto"/>
        <w:ind w:left="-426"/>
        <w:jc w:val="both"/>
        <w:rPr>
          <w:sz w:val="20"/>
          <w:szCs w:val="20"/>
        </w:rPr>
      </w:pPr>
      <w:r>
        <w:rPr>
          <w:rFonts w:eastAsia="Times New Roman"/>
          <w:sz w:val="24"/>
          <w:szCs w:val="24"/>
        </w:rPr>
        <w:t>3.11. Анализ результатов итоговой контрольной работы или других форм контроля учитель предоставляет заместителю директора по учебной работе в течение трех рабочих дней после завершения проверки</w:t>
      </w:r>
      <w:proofErr w:type="gramStart"/>
      <w:r>
        <w:rPr>
          <w:rFonts w:eastAsia="Times New Roman"/>
          <w:sz w:val="24"/>
          <w:szCs w:val="24"/>
        </w:rPr>
        <w:t>.</w:t>
      </w:r>
      <w:proofErr w:type="gramEnd"/>
      <w:r>
        <w:rPr>
          <w:rFonts w:eastAsia="Times New Roman"/>
          <w:sz w:val="24"/>
          <w:szCs w:val="24"/>
        </w:rPr>
        <w:t xml:space="preserve"> (</w:t>
      </w:r>
      <w:proofErr w:type="gramStart"/>
      <w:r>
        <w:rPr>
          <w:rFonts w:eastAsia="Times New Roman"/>
          <w:sz w:val="24"/>
          <w:szCs w:val="24"/>
        </w:rPr>
        <w:t>п</w:t>
      </w:r>
      <w:proofErr w:type="gramEnd"/>
      <w:r>
        <w:rPr>
          <w:rFonts w:eastAsia="Times New Roman"/>
          <w:sz w:val="24"/>
          <w:szCs w:val="24"/>
        </w:rPr>
        <w:t>риложение 4)</w:t>
      </w:r>
    </w:p>
    <w:p w:rsidR="00B63E9F" w:rsidRDefault="00B63E9F" w:rsidP="00B63E9F">
      <w:pPr>
        <w:spacing w:line="14" w:lineRule="exact"/>
        <w:ind w:left="-426"/>
        <w:rPr>
          <w:sz w:val="20"/>
          <w:szCs w:val="20"/>
        </w:rPr>
      </w:pPr>
    </w:p>
    <w:p w:rsidR="00B63E9F" w:rsidRDefault="00B63E9F" w:rsidP="00B63E9F">
      <w:pPr>
        <w:tabs>
          <w:tab w:val="left" w:pos="9759"/>
        </w:tabs>
        <w:ind w:left="-426" w:right="-22"/>
        <w:rPr>
          <w:rFonts w:eastAsia="Times New Roman"/>
          <w:sz w:val="24"/>
          <w:szCs w:val="24"/>
        </w:rPr>
      </w:pPr>
      <w:r>
        <w:rPr>
          <w:rFonts w:eastAsia="Times New Roman"/>
          <w:sz w:val="24"/>
          <w:szCs w:val="24"/>
        </w:rPr>
        <w:t xml:space="preserve">3.12.В 1 классах установлена </w:t>
      </w:r>
      <w:proofErr w:type="spellStart"/>
      <w:r>
        <w:rPr>
          <w:rFonts w:eastAsia="Times New Roman"/>
          <w:sz w:val="24"/>
          <w:szCs w:val="24"/>
        </w:rPr>
        <w:t>безотметочная</w:t>
      </w:r>
      <w:proofErr w:type="spellEnd"/>
      <w:r>
        <w:rPr>
          <w:rFonts w:eastAsia="Times New Roman"/>
          <w:sz w:val="24"/>
          <w:szCs w:val="24"/>
        </w:rPr>
        <w:t xml:space="preserve"> система обучения, промежуточная аттестация проводится в форме качественной оценки: «освоил» или «не освоил».</w:t>
      </w:r>
    </w:p>
    <w:p w:rsidR="00385A85" w:rsidRDefault="00385A85" w:rsidP="00B63E9F">
      <w:pPr>
        <w:tabs>
          <w:tab w:val="left" w:pos="9759"/>
        </w:tabs>
        <w:ind w:left="-426" w:right="-22"/>
        <w:rPr>
          <w:rFonts w:eastAsia="Times New Roman"/>
          <w:sz w:val="24"/>
          <w:szCs w:val="24"/>
        </w:rPr>
      </w:pPr>
      <w:r>
        <w:rPr>
          <w:rFonts w:eastAsia="Times New Roman"/>
          <w:sz w:val="24"/>
          <w:szCs w:val="24"/>
        </w:rPr>
        <w:t xml:space="preserve">Во 2-11 классах по </w:t>
      </w:r>
      <w:r w:rsidR="002F1D03">
        <w:rPr>
          <w:rFonts w:eastAsia="Times New Roman"/>
          <w:sz w:val="24"/>
          <w:szCs w:val="24"/>
        </w:rPr>
        <w:t>нижеследующим формам:</w:t>
      </w:r>
    </w:p>
    <w:p w:rsidR="002F1D03" w:rsidRDefault="002F1D03" w:rsidP="00B63E9F">
      <w:pPr>
        <w:tabs>
          <w:tab w:val="left" w:pos="9759"/>
        </w:tabs>
        <w:ind w:left="-426" w:right="-22"/>
        <w:rPr>
          <w:rFonts w:eastAsia="Times New Roman"/>
          <w:sz w:val="24"/>
          <w:szCs w:val="24"/>
        </w:rPr>
      </w:pPr>
      <w:r>
        <w:rPr>
          <w:rFonts w:eastAsia="Times New Roman"/>
          <w:sz w:val="24"/>
          <w:szCs w:val="24"/>
        </w:rPr>
        <w:t>-тест.</w:t>
      </w:r>
    </w:p>
    <w:p w:rsidR="002F1D03" w:rsidRDefault="002F1D03" w:rsidP="00B63E9F">
      <w:pPr>
        <w:tabs>
          <w:tab w:val="left" w:pos="9759"/>
        </w:tabs>
        <w:ind w:left="-426" w:right="-22"/>
        <w:rPr>
          <w:rFonts w:eastAsia="Times New Roman"/>
          <w:sz w:val="24"/>
          <w:szCs w:val="24"/>
        </w:rPr>
      </w:pPr>
      <w:r>
        <w:rPr>
          <w:rFonts w:eastAsia="Times New Roman"/>
          <w:sz w:val="24"/>
          <w:szCs w:val="24"/>
        </w:rPr>
        <w:t>-контрольная работа</w:t>
      </w:r>
    </w:p>
    <w:p w:rsidR="002F1D03" w:rsidRDefault="002F1D03" w:rsidP="00B63E9F">
      <w:pPr>
        <w:tabs>
          <w:tab w:val="left" w:pos="9759"/>
        </w:tabs>
        <w:ind w:left="-426" w:right="-22"/>
        <w:rPr>
          <w:rFonts w:eastAsia="Times New Roman"/>
          <w:sz w:val="24"/>
          <w:szCs w:val="24"/>
        </w:rPr>
      </w:pPr>
      <w:r>
        <w:rPr>
          <w:rFonts w:eastAsia="Times New Roman"/>
          <w:sz w:val="24"/>
          <w:szCs w:val="24"/>
        </w:rPr>
        <w:t>-диктант</w:t>
      </w:r>
    </w:p>
    <w:p w:rsidR="002F1D03" w:rsidRDefault="002F1D03" w:rsidP="00B63E9F">
      <w:pPr>
        <w:tabs>
          <w:tab w:val="left" w:pos="9759"/>
        </w:tabs>
        <w:ind w:left="-426" w:right="-22"/>
        <w:rPr>
          <w:rFonts w:eastAsia="Times New Roman"/>
          <w:sz w:val="24"/>
          <w:szCs w:val="24"/>
        </w:rPr>
      </w:pPr>
      <w:r>
        <w:rPr>
          <w:rFonts w:eastAsia="Times New Roman"/>
          <w:sz w:val="24"/>
          <w:szCs w:val="24"/>
        </w:rPr>
        <w:t>-контрольный диктант с грамматическим заданием,</w:t>
      </w:r>
    </w:p>
    <w:p w:rsidR="002F1D03" w:rsidRDefault="002F1D03" w:rsidP="00B63E9F">
      <w:pPr>
        <w:tabs>
          <w:tab w:val="left" w:pos="9759"/>
        </w:tabs>
        <w:ind w:left="-426" w:right="-22"/>
        <w:rPr>
          <w:rFonts w:eastAsia="Times New Roman"/>
          <w:sz w:val="24"/>
          <w:szCs w:val="24"/>
        </w:rPr>
      </w:pPr>
      <w:r>
        <w:rPr>
          <w:rFonts w:eastAsia="Times New Roman"/>
          <w:sz w:val="24"/>
          <w:szCs w:val="24"/>
        </w:rPr>
        <w:t>-защита проектной работы,</w:t>
      </w:r>
    </w:p>
    <w:p w:rsidR="002F1D03" w:rsidRDefault="002F1D03" w:rsidP="00B63E9F">
      <w:pPr>
        <w:tabs>
          <w:tab w:val="left" w:pos="9759"/>
        </w:tabs>
        <w:ind w:left="-426" w:right="-22"/>
        <w:rPr>
          <w:rFonts w:eastAsia="Times New Roman"/>
          <w:sz w:val="24"/>
          <w:szCs w:val="24"/>
        </w:rPr>
      </w:pPr>
      <w:r>
        <w:rPr>
          <w:rFonts w:eastAsia="Times New Roman"/>
          <w:sz w:val="24"/>
          <w:szCs w:val="24"/>
        </w:rPr>
        <w:t>-практическая работа</w:t>
      </w:r>
    </w:p>
    <w:p w:rsidR="002F1D03" w:rsidRDefault="002F1D03" w:rsidP="00B63E9F">
      <w:pPr>
        <w:tabs>
          <w:tab w:val="left" w:pos="9759"/>
        </w:tabs>
        <w:ind w:left="-426" w:right="-22"/>
        <w:rPr>
          <w:rFonts w:eastAsia="Times New Roman"/>
          <w:sz w:val="24"/>
          <w:szCs w:val="24"/>
        </w:rPr>
      </w:pPr>
      <w:r>
        <w:rPr>
          <w:rFonts w:eastAsia="Times New Roman"/>
          <w:sz w:val="24"/>
          <w:szCs w:val="24"/>
        </w:rPr>
        <w:t>-хоровое пение.</w:t>
      </w:r>
    </w:p>
    <w:p w:rsidR="002F1D03" w:rsidRDefault="002F1D03" w:rsidP="00B63E9F">
      <w:pPr>
        <w:tabs>
          <w:tab w:val="left" w:pos="9759"/>
        </w:tabs>
        <w:ind w:left="-426" w:right="-22"/>
        <w:rPr>
          <w:rFonts w:eastAsia="Times New Roman"/>
          <w:sz w:val="24"/>
          <w:szCs w:val="24"/>
        </w:rPr>
      </w:pPr>
      <w:r>
        <w:rPr>
          <w:rFonts w:eastAsia="Times New Roman"/>
          <w:sz w:val="24"/>
          <w:szCs w:val="24"/>
        </w:rPr>
        <w:t>-контрольное списывание,</w:t>
      </w:r>
    </w:p>
    <w:p w:rsidR="002F1D03" w:rsidRDefault="002F1D03" w:rsidP="00B63E9F">
      <w:pPr>
        <w:tabs>
          <w:tab w:val="left" w:pos="9759"/>
        </w:tabs>
        <w:ind w:left="-426" w:right="-22"/>
        <w:rPr>
          <w:rFonts w:eastAsia="Times New Roman"/>
          <w:sz w:val="24"/>
          <w:szCs w:val="24"/>
        </w:rPr>
      </w:pPr>
      <w:r>
        <w:rPr>
          <w:rFonts w:eastAsia="Times New Roman"/>
          <w:sz w:val="24"/>
          <w:szCs w:val="24"/>
        </w:rPr>
        <w:t>-проверка читательской компетенции</w:t>
      </w:r>
    </w:p>
    <w:p w:rsidR="002F1D03" w:rsidRDefault="002F1D03" w:rsidP="00B63E9F">
      <w:pPr>
        <w:tabs>
          <w:tab w:val="left" w:pos="9759"/>
        </w:tabs>
        <w:ind w:left="-426" w:right="-22"/>
        <w:rPr>
          <w:rFonts w:eastAsia="Times New Roman"/>
          <w:sz w:val="24"/>
          <w:szCs w:val="24"/>
        </w:rPr>
      </w:pPr>
      <w:r>
        <w:rPr>
          <w:rFonts w:eastAsia="Times New Roman"/>
          <w:sz w:val="24"/>
          <w:szCs w:val="24"/>
        </w:rPr>
        <w:t>-зачет.</w:t>
      </w:r>
    </w:p>
    <w:p w:rsidR="002F1D03" w:rsidRDefault="002F1D03" w:rsidP="00B63E9F">
      <w:pPr>
        <w:tabs>
          <w:tab w:val="left" w:pos="9759"/>
        </w:tabs>
        <w:ind w:left="-426" w:right="-22"/>
        <w:rPr>
          <w:rFonts w:eastAsia="Times New Roman"/>
          <w:sz w:val="24"/>
          <w:szCs w:val="24"/>
        </w:rPr>
      </w:pPr>
      <w:r>
        <w:rPr>
          <w:rFonts w:eastAsia="Times New Roman"/>
          <w:sz w:val="24"/>
          <w:szCs w:val="24"/>
        </w:rPr>
        <w:t>-устное собеседование.</w:t>
      </w:r>
    </w:p>
    <w:p w:rsidR="002F1D03" w:rsidRDefault="002F1D03" w:rsidP="00B63E9F">
      <w:pPr>
        <w:tabs>
          <w:tab w:val="left" w:pos="9759"/>
        </w:tabs>
        <w:ind w:left="-426" w:right="-22"/>
        <w:rPr>
          <w:rFonts w:eastAsia="Times New Roman"/>
          <w:sz w:val="24"/>
          <w:szCs w:val="24"/>
        </w:rPr>
      </w:pPr>
      <w:r>
        <w:rPr>
          <w:rFonts w:eastAsia="Times New Roman"/>
          <w:sz w:val="24"/>
          <w:szCs w:val="24"/>
        </w:rPr>
        <w:t>-устный экзамен,</w:t>
      </w:r>
    </w:p>
    <w:p w:rsidR="002F1D03" w:rsidRDefault="002F1D03" w:rsidP="00B63E9F">
      <w:pPr>
        <w:tabs>
          <w:tab w:val="left" w:pos="9759"/>
        </w:tabs>
        <w:ind w:left="-426" w:right="-22"/>
        <w:rPr>
          <w:sz w:val="20"/>
          <w:szCs w:val="20"/>
        </w:rPr>
      </w:pPr>
      <w:r>
        <w:rPr>
          <w:rFonts w:eastAsia="Times New Roman"/>
          <w:sz w:val="24"/>
          <w:szCs w:val="24"/>
        </w:rPr>
        <w:t>-творческая работа</w:t>
      </w:r>
    </w:p>
    <w:p w:rsidR="00B63E9F" w:rsidRDefault="00B63E9F" w:rsidP="00B63E9F">
      <w:pPr>
        <w:ind w:left="-426"/>
        <w:jc w:val="both"/>
        <w:rPr>
          <w:sz w:val="20"/>
          <w:szCs w:val="20"/>
        </w:rPr>
      </w:pPr>
      <w:r>
        <w:rPr>
          <w:rFonts w:eastAsia="Times New Roman"/>
          <w:sz w:val="24"/>
          <w:szCs w:val="24"/>
        </w:rPr>
        <w:t>3.13. Работы учащихся по промежуточной аттестации хранятся в течение одного года, протоколы (приложение 3) проведения промежуточной аттестации хранятся в течение 2-х лет.</w:t>
      </w:r>
    </w:p>
    <w:p w:rsidR="00B63E9F" w:rsidRDefault="00B63E9F" w:rsidP="00B63E9F">
      <w:pPr>
        <w:spacing w:line="234" w:lineRule="auto"/>
        <w:ind w:left="-426"/>
        <w:jc w:val="both"/>
        <w:rPr>
          <w:sz w:val="20"/>
          <w:szCs w:val="20"/>
        </w:rPr>
      </w:pPr>
      <w:r>
        <w:rPr>
          <w:rFonts w:eastAsia="Times New Roman"/>
          <w:sz w:val="24"/>
          <w:szCs w:val="24"/>
        </w:rPr>
        <w:t>3.14. Результаты итоговых контрольных работ или других форм контроля анализируются на заседаниях методических объединений учителей,</w:t>
      </w:r>
      <w:r w:rsidR="00C434B2">
        <w:rPr>
          <w:rFonts w:eastAsia="Times New Roman"/>
          <w:sz w:val="24"/>
          <w:szCs w:val="24"/>
        </w:rPr>
        <w:t xml:space="preserve"> </w:t>
      </w:r>
      <w:r>
        <w:rPr>
          <w:rFonts w:eastAsia="Times New Roman"/>
          <w:sz w:val="24"/>
          <w:szCs w:val="24"/>
        </w:rPr>
        <w:t>педагогического совета, на административных совещаниях, учитываются при подготовке анализа работы Школы за учебный год.</w:t>
      </w:r>
    </w:p>
    <w:p w:rsidR="00B63E9F" w:rsidRDefault="00B63E9F" w:rsidP="00B63E9F">
      <w:pPr>
        <w:spacing w:line="2" w:lineRule="exact"/>
        <w:ind w:left="-426"/>
        <w:rPr>
          <w:sz w:val="20"/>
          <w:szCs w:val="20"/>
        </w:rPr>
      </w:pPr>
    </w:p>
    <w:p w:rsidR="00B63E9F" w:rsidRDefault="00B63E9F" w:rsidP="00B63E9F">
      <w:pPr>
        <w:tabs>
          <w:tab w:val="left" w:pos="3800"/>
          <w:tab w:val="left" w:pos="5020"/>
          <w:tab w:val="left" w:pos="6700"/>
          <w:tab w:val="left" w:pos="8640"/>
        </w:tabs>
        <w:ind w:left="-426"/>
        <w:rPr>
          <w:sz w:val="20"/>
          <w:szCs w:val="20"/>
        </w:rPr>
      </w:pPr>
      <w:r>
        <w:rPr>
          <w:rFonts w:eastAsia="Times New Roman"/>
          <w:sz w:val="24"/>
          <w:szCs w:val="24"/>
        </w:rPr>
        <w:t>3.15. Предварительные годовые</w:t>
      </w:r>
      <w:r>
        <w:rPr>
          <w:sz w:val="20"/>
          <w:szCs w:val="20"/>
        </w:rPr>
        <w:tab/>
      </w:r>
      <w:r>
        <w:rPr>
          <w:rFonts w:eastAsia="Times New Roman"/>
          <w:sz w:val="24"/>
          <w:szCs w:val="24"/>
        </w:rPr>
        <w:t>оценки</w:t>
      </w:r>
      <w:r>
        <w:rPr>
          <w:sz w:val="20"/>
          <w:szCs w:val="20"/>
        </w:rPr>
        <w:tab/>
      </w:r>
      <w:r>
        <w:rPr>
          <w:rFonts w:eastAsia="Times New Roman"/>
          <w:sz w:val="24"/>
          <w:szCs w:val="24"/>
        </w:rPr>
        <w:t>выставляются</w:t>
      </w:r>
      <w:r>
        <w:rPr>
          <w:rFonts w:eastAsia="Times New Roman"/>
          <w:sz w:val="24"/>
          <w:szCs w:val="24"/>
        </w:rPr>
        <w:tab/>
        <w:t>учащимся за три</w:t>
      </w:r>
      <w:r>
        <w:rPr>
          <w:sz w:val="20"/>
          <w:szCs w:val="20"/>
        </w:rPr>
        <w:tab/>
      </w:r>
      <w:r>
        <w:rPr>
          <w:rFonts w:eastAsia="Times New Roman"/>
          <w:sz w:val="23"/>
          <w:szCs w:val="23"/>
        </w:rPr>
        <w:t xml:space="preserve">дня </w:t>
      </w:r>
      <w:proofErr w:type="gramStart"/>
      <w:r>
        <w:rPr>
          <w:rFonts w:eastAsia="Times New Roman"/>
          <w:sz w:val="23"/>
          <w:szCs w:val="23"/>
        </w:rPr>
        <w:t>до</w:t>
      </w:r>
      <w:proofErr w:type="gramEnd"/>
    </w:p>
    <w:p w:rsidR="00B63E9F" w:rsidRDefault="00B63E9F" w:rsidP="00B63E9F">
      <w:pPr>
        <w:tabs>
          <w:tab w:val="left" w:pos="1500"/>
        </w:tabs>
        <w:ind w:left="-426"/>
        <w:rPr>
          <w:sz w:val="20"/>
          <w:szCs w:val="20"/>
        </w:rPr>
      </w:pPr>
      <w:r>
        <w:rPr>
          <w:rFonts w:eastAsia="Times New Roman"/>
          <w:sz w:val="24"/>
          <w:szCs w:val="24"/>
        </w:rPr>
        <w:t>окончания</w:t>
      </w:r>
      <w:r>
        <w:rPr>
          <w:rFonts w:eastAsia="Times New Roman"/>
          <w:sz w:val="24"/>
          <w:szCs w:val="24"/>
        </w:rPr>
        <w:tab/>
        <w:t>учебного года.</w:t>
      </w:r>
    </w:p>
    <w:p w:rsidR="00B63E9F" w:rsidRDefault="00B63E9F" w:rsidP="00B63E9F">
      <w:pPr>
        <w:spacing w:line="12" w:lineRule="exact"/>
        <w:ind w:left="-426"/>
        <w:rPr>
          <w:sz w:val="20"/>
          <w:szCs w:val="20"/>
        </w:rPr>
      </w:pPr>
    </w:p>
    <w:p w:rsidR="00B63E9F" w:rsidRDefault="00B63E9F" w:rsidP="00B63E9F">
      <w:pPr>
        <w:spacing w:line="234" w:lineRule="auto"/>
        <w:ind w:left="-426" w:right="20"/>
        <w:jc w:val="both"/>
        <w:rPr>
          <w:sz w:val="20"/>
          <w:szCs w:val="20"/>
        </w:rPr>
      </w:pPr>
      <w:r w:rsidRPr="00895CB1">
        <w:rPr>
          <w:rFonts w:eastAsia="Times New Roman"/>
          <w:sz w:val="24"/>
          <w:szCs w:val="24"/>
        </w:rPr>
        <w:t>3.16. По курсам ОРКСЭ</w:t>
      </w:r>
      <w:r w:rsidR="00914693" w:rsidRPr="00895CB1">
        <w:rPr>
          <w:rFonts w:eastAsia="Times New Roman"/>
          <w:sz w:val="24"/>
          <w:szCs w:val="24"/>
        </w:rPr>
        <w:t xml:space="preserve"> и курсам</w:t>
      </w:r>
      <w:r w:rsidR="00E44418">
        <w:rPr>
          <w:rFonts w:eastAsia="Times New Roman"/>
          <w:sz w:val="24"/>
          <w:szCs w:val="24"/>
        </w:rPr>
        <w:t xml:space="preserve"> по выбору </w:t>
      </w:r>
      <w:r w:rsidR="00706100">
        <w:rPr>
          <w:rFonts w:eastAsia="Times New Roman"/>
          <w:sz w:val="24"/>
          <w:szCs w:val="24"/>
        </w:rPr>
        <w:t>менее 68 часов</w:t>
      </w:r>
      <w:r w:rsidRPr="00895CB1">
        <w:rPr>
          <w:rFonts w:eastAsia="Times New Roman"/>
          <w:sz w:val="24"/>
          <w:szCs w:val="24"/>
        </w:rPr>
        <w:t xml:space="preserve"> устанавливается </w:t>
      </w:r>
      <w:proofErr w:type="spellStart"/>
      <w:r w:rsidRPr="00895CB1">
        <w:rPr>
          <w:rFonts w:eastAsia="Times New Roman"/>
          <w:sz w:val="24"/>
          <w:szCs w:val="24"/>
        </w:rPr>
        <w:t>безотметочная</w:t>
      </w:r>
      <w:proofErr w:type="spellEnd"/>
      <w:r w:rsidRPr="00895CB1">
        <w:rPr>
          <w:rFonts w:eastAsia="Times New Roman"/>
          <w:sz w:val="24"/>
          <w:szCs w:val="24"/>
        </w:rPr>
        <w:t xml:space="preserve"> система обучения, промежуточная аттестация проводится в форме качественной оценки:  «зачет», «незачет».</w:t>
      </w:r>
    </w:p>
    <w:p w:rsidR="00B63E9F" w:rsidRDefault="00B63E9F" w:rsidP="00B63E9F">
      <w:pPr>
        <w:spacing w:line="14" w:lineRule="exact"/>
        <w:ind w:left="-426"/>
        <w:rPr>
          <w:sz w:val="20"/>
          <w:szCs w:val="20"/>
        </w:rPr>
      </w:pPr>
    </w:p>
    <w:p w:rsidR="00B63E9F" w:rsidRPr="001B1959" w:rsidRDefault="00B63E9F" w:rsidP="00B63E9F">
      <w:pPr>
        <w:spacing w:line="237" w:lineRule="auto"/>
        <w:ind w:left="-426"/>
        <w:rPr>
          <w:rFonts w:eastAsia="Times New Roman"/>
          <w:sz w:val="24"/>
          <w:szCs w:val="24"/>
        </w:rPr>
      </w:pPr>
      <w:r>
        <w:rPr>
          <w:rFonts w:eastAsia="Times New Roman"/>
          <w:sz w:val="24"/>
          <w:szCs w:val="24"/>
        </w:rPr>
        <w:t xml:space="preserve">3.17. При проведении промежуточной аттестации в форме итоговой контрольной работы или других форм контроля и при условии положительной ее оценки, годовая оценка по предмету выставляется как средняя арифметическая четвертных (полугодовых) оценок и оценки за </w:t>
      </w:r>
      <w:r w:rsidRPr="001B1959">
        <w:rPr>
          <w:rFonts w:eastAsia="Times New Roman"/>
          <w:sz w:val="24"/>
          <w:szCs w:val="24"/>
        </w:rPr>
        <w:t>итоговую контрольную работу.</w:t>
      </w:r>
    </w:p>
    <w:p w:rsidR="00243D6C" w:rsidRDefault="00243D6C" w:rsidP="00243D6C">
      <w:pPr>
        <w:spacing w:line="237" w:lineRule="auto"/>
        <w:ind w:left="-426"/>
        <w:rPr>
          <w:rFonts w:eastAsia="Times New Roman"/>
          <w:sz w:val="24"/>
          <w:szCs w:val="24"/>
        </w:rPr>
      </w:pPr>
      <w:r w:rsidRPr="001B1959">
        <w:rPr>
          <w:rFonts w:eastAsia="Times New Roman"/>
          <w:sz w:val="24"/>
          <w:szCs w:val="24"/>
        </w:rPr>
        <w:t>3.18. При проведении промежуточной аттестации в форме диктанта с грамматическим заданием, или в других формах,  где работы  оценива</w:t>
      </w:r>
      <w:r w:rsidR="00B436EF" w:rsidRPr="001B1959">
        <w:rPr>
          <w:rFonts w:eastAsia="Times New Roman"/>
          <w:sz w:val="24"/>
          <w:szCs w:val="24"/>
        </w:rPr>
        <w:t>ю</w:t>
      </w:r>
      <w:r w:rsidRPr="001B1959">
        <w:rPr>
          <w:rFonts w:eastAsia="Times New Roman"/>
          <w:sz w:val="24"/>
          <w:szCs w:val="24"/>
        </w:rPr>
        <w:t xml:space="preserve">тся более чем одной отметкой,  выставляется </w:t>
      </w:r>
      <w:r w:rsidR="00B436EF" w:rsidRPr="001B1959">
        <w:rPr>
          <w:rFonts w:eastAsia="Times New Roman"/>
          <w:sz w:val="24"/>
          <w:szCs w:val="24"/>
        </w:rPr>
        <w:t xml:space="preserve"> оценка следующим образом:</w:t>
      </w:r>
    </w:p>
    <w:p w:rsidR="00B436EF" w:rsidRDefault="00B436EF" w:rsidP="00B436EF">
      <w:pPr>
        <w:spacing w:line="237" w:lineRule="auto"/>
        <w:ind w:left="-426"/>
        <w:rPr>
          <w:rFonts w:eastAsia="Times New Roman"/>
          <w:sz w:val="24"/>
          <w:szCs w:val="24"/>
        </w:rPr>
      </w:pPr>
      <w:r>
        <w:rPr>
          <w:rFonts w:eastAsia="Times New Roman"/>
          <w:sz w:val="24"/>
          <w:szCs w:val="24"/>
        </w:rPr>
        <w:t>если оценки:  5/5 – выставляется оценка «5»</w:t>
      </w:r>
    </w:p>
    <w:p w:rsidR="00B436EF" w:rsidRDefault="00B436EF" w:rsidP="00B436EF">
      <w:pPr>
        <w:spacing w:line="237" w:lineRule="auto"/>
        <w:ind w:left="-426"/>
        <w:rPr>
          <w:rFonts w:eastAsia="Times New Roman"/>
          <w:sz w:val="24"/>
          <w:szCs w:val="24"/>
        </w:rPr>
      </w:pPr>
      <w:r>
        <w:rPr>
          <w:rFonts w:eastAsia="Times New Roman"/>
          <w:sz w:val="24"/>
          <w:szCs w:val="24"/>
        </w:rPr>
        <w:t>если оценки: 5/4 или 4/3- выставляется оценка «4»</w:t>
      </w:r>
    </w:p>
    <w:p w:rsidR="00B436EF" w:rsidRDefault="00B436EF" w:rsidP="00B436EF">
      <w:pPr>
        <w:spacing w:line="237" w:lineRule="auto"/>
        <w:ind w:left="-426"/>
        <w:rPr>
          <w:rFonts w:eastAsia="Times New Roman"/>
          <w:sz w:val="24"/>
          <w:szCs w:val="24"/>
        </w:rPr>
      </w:pPr>
      <w:r>
        <w:rPr>
          <w:rFonts w:eastAsia="Times New Roman"/>
          <w:sz w:val="24"/>
          <w:szCs w:val="24"/>
        </w:rPr>
        <w:t>если оценки: 3/4, 3/3 или  3/2 -выставляется оценка «3»</w:t>
      </w:r>
    </w:p>
    <w:p w:rsidR="00B436EF" w:rsidRDefault="00B436EF" w:rsidP="00B436EF">
      <w:pPr>
        <w:spacing w:line="237" w:lineRule="auto"/>
        <w:ind w:left="-426"/>
        <w:rPr>
          <w:rFonts w:eastAsia="Times New Roman"/>
          <w:sz w:val="24"/>
          <w:szCs w:val="24"/>
        </w:rPr>
      </w:pPr>
      <w:r>
        <w:rPr>
          <w:rFonts w:eastAsia="Times New Roman"/>
          <w:sz w:val="24"/>
          <w:szCs w:val="24"/>
        </w:rPr>
        <w:t>если оценки:2/3 или 2/2 -выставляется оценка «2»</w:t>
      </w:r>
    </w:p>
    <w:p w:rsidR="00B436EF" w:rsidRPr="00B436EF" w:rsidRDefault="00B436EF" w:rsidP="00B436EF">
      <w:pPr>
        <w:spacing w:line="237" w:lineRule="auto"/>
        <w:ind w:left="-426"/>
        <w:rPr>
          <w:rFonts w:eastAsia="Times New Roman"/>
          <w:sz w:val="24"/>
          <w:szCs w:val="24"/>
        </w:rPr>
      </w:pPr>
    </w:p>
    <w:p w:rsidR="00B63E9F" w:rsidRDefault="00B63E9F" w:rsidP="00B63E9F">
      <w:pPr>
        <w:spacing w:line="14" w:lineRule="exact"/>
        <w:ind w:left="-426"/>
        <w:rPr>
          <w:sz w:val="20"/>
          <w:szCs w:val="20"/>
        </w:rPr>
      </w:pPr>
    </w:p>
    <w:p w:rsidR="00B63E9F" w:rsidRPr="00FF7FBE" w:rsidRDefault="00815588" w:rsidP="00B63E9F">
      <w:pPr>
        <w:spacing w:line="236" w:lineRule="auto"/>
        <w:ind w:left="-426"/>
        <w:rPr>
          <w:rFonts w:eastAsia="Times New Roman"/>
          <w:sz w:val="24"/>
          <w:szCs w:val="24"/>
        </w:rPr>
      </w:pPr>
      <w:r>
        <w:rPr>
          <w:rFonts w:eastAsia="Times New Roman"/>
          <w:sz w:val="24"/>
          <w:szCs w:val="24"/>
        </w:rPr>
        <w:t>3.19</w:t>
      </w:r>
      <w:r w:rsidR="00B63E9F">
        <w:rPr>
          <w:rFonts w:eastAsia="Times New Roman"/>
          <w:sz w:val="24"/>
          <w:szCs w:val="24"/>
        </w:rPr>
        <w:t xml:space="preserve">. При проведении промежуточной аттестации в форме годовой оценки выставляется годовая оценка с учетом четвертных (полугодовых), как средняя арифметическая, округленная до целого </w:t>
      </w:r>
      <w:r w:rsidR="00B63E9F" w:rsidRPr="00FF7FBE">
        <w:rPr>
          <w:rFonts w:eastAsia="Times New Roman"/>
          <w:sz w:val="24"/>
          <w:szCs w:val="24"/>
        </w:rPr>
        <w:t>числа по правилам математического округления.</w:t>
      </w:r>
    </w:p>
    <w:p w:rsidR="00A346CF" w:rsidRDefault="00A346CF" w:rsidP="00B63E9F">
      <w:pPr>
        <w:spacing w:line="236" w:lineRule="auto"/>
        <w:ind w:left="-426"/>
        <w:rPr>
          <w:sz w:val="20"/>
          <w:szCs w:val="20"/>
        </w:rPr>
      </w:pPr>
      <w:r w:rsidRPr="00FF7FBE">
        <w:rPr>
          <w:rFonts w:eastAsia="Times New Roman"/>
          <w:sz w:val="24"/>
          <w:szCs w:val="24"/>
        </w:rPr>
        <w:lastRenderedPageBreak/>
        <w:t>При получении учащимся неудовлетворительной  отметки на промежуточной аттестации в форме годовой отметки, учащийся дополнительно проходит промежуточную аттестацию в форме контроля  согласно учебного плану.</w:t>
      </w:r>
    </w:p>
    <w:p w:rsidR="00B63E9F" w:rsidRDefault="00815588" w:rsidP="00B63E9F">
      <w:pPr>
        <w:spacing w:line="236" w:lineRule="auto"/>
        <w:ind w:left="-426"/>
        <w:rPr>
          <w:rFonts w:eastAsia="Times New Roman"/>
          <w:sz w:val="24"/>
          <w:szCs w:val="24"/>
        </w:rPr>
      </w:pPr>
      <w:r>
        <w:rPr>
          <w:rFonts w:eastAsia="Times New Roman"/>
          <w:sz w:val="24"/>
          <w:szCs w:val="24"/>
        </w:rPr>
        <w:t>3.20</w:t>
      </w:r>
      <w:r w:rsidR="00B63E9F">
        <w:rPr>
          <w:rFonts w:eastAsia="Times New Roman"/>
          <w:sz w:val="24"/>
          <w:szCs w:val="24"/>
        </w:rPr>
        <w:t>. В случае несогласия учащегося, его родителей (законных представителей) с годовой оценкой по тому или иному предмету учащийся, его родитель (законный</w:t>
      </w:r>
      <w:r w:rsidR="00C434B2">
        <w:rPr>
          <w:rFonts w:eastAsia="Times New Roman"/>
          <w:sz w:val="24"/>
          <w:szCs w:val="24"/>
        </w:rPr>
        <w:t xml:space="preserve"> </w:t>
      </w:r>
      <w:r w:rsidR="00B63E9F">
        <w:rPr>
          <w:rFonts w:eastAsia="Times New Roman"/>
          <w:sz w:val="24"/>
          <w:szCs w:val="24"/>
        </w:rPr>
        <w:t>представитель) вправе в течение 3-х учебных дней после выставления оценки обратиться с соответствующим письменным заявлением в комиссию по регулированию споров между участниками образовательных отношений.</w:t>
      </w:r>
    </w:p>
    <w:p w:rsidR="001A3507" w:rsidRDefault="00815588" w:rsidP="00B63E9F">
      <w:pPr>
        <w:spacing w:line="236" w:lineRule="auto"/>
        <w:ind w:left="-426"/>
        <w:rPr>
          <w:sz w:val="20"/>
          <w:szCs w:val="20"/>
        </w:rPr>
      </w:pPr>
      <w:r>
        <w:rPr>
          <w:rFonts w:eastAsia="Times New Roman"/>
          <w:sz w:val="24"/>
          <w:szCs w:val="24"/>
        </w:rPr>
        <w:t>3.</w:t>
      </w:r>
      <w:r w:rsidRPr="001B1959">
        <w:rPr>
          <w:rFonts w:eastAsia="Times New Roman"/>
          <w:sz w:val="24"/>
          <w:szCs w:val="24"/>
        </w:rPr>
        <w:t>21</w:t>
      </w:r>
      <w:r w:rsidR="001A3507" w:rsidRPr="001B1959">
        <w:rPr>
          <w:rFonts w:eastAsia="Times New Roman"/>
          <w:sz w:val="24"/>
          <w:szCs w:val="24"/>
        </w:rPr>
        <w:t xml:space="preserve">. При выставлении годовых отметок </w:t>
      </w:r>
      <w:proofErr w:type="gramStart"/>
      <w:r w:rsidR="001A3507" w:rsidRPr="001B1959">
        <w:rPr>
          <w:rFonts w:eastAsia="Times New Roman"/>
          <w:sz w:val="24"/>
          <w:szCs w:val="24"/>
        </w:rPr>
        <w:t>обучающимся</w:t>
      </w:r>
      <w:proofErr w:type="gramEnd"/>
      <w:r w:rsidR="001A3507" w:rsidRPr="001B1959">
        <w:rPr>
          <w:rFonts w:eastAsia="Times New Roman"/>
          <w:sz w:val="24"/>
          <w:szCs w:val="24"/>
        </w:rPr>
        <w:t>, проходивши</w:t>
      </w:r>
      <w:r w:rsidRPr="001B1959">
        <w:rPr>
          <w:rFonts w:eastAsia="Times New Roman"/>
          <w:sz w:val="24"/>
          <w:szCs w:val="24"/>
        </w:rPr>
        <w:t>м</w:t>
      </w:r>
      <w:r w:rsidR="001A3507" w:rsidRPr="001B1959">
        <w:rPr>
          <w:rFonts w:eastAsia="Times New Roman"/>
          <w:sz w:val="24"/>
          <w:szCs w:val="24"/>
        </w:rPr>
        <w:t xml:space="preserve"> промежуточную аттестацию в форме контро</w:t>
      </w:r>
      <w:r w:rsidR="00520B13" w:rsidRPr="001B1959">
        <w:rPr>
          <w:rFonts w:eastAsia="Times New Roman"/>
          <w:sz w:val="24"/>
          <w:szCs w:val="24"/>
        </w:rPr>
        <w:t>ля</w:t>
      </w:r>
      <w:r w:rsidRPr="001B1959">
        <w:rPr>
          <w:rFonts w:eastAsia="Times New Roman"/>
          <w:sz w:val="24"/>
          <w:szCs w:val="24"/>
        </w:rPr>
        <w:t xml:space="preserve">, в электронном журнале используется единый алгоритм. </w:t>
      </w:r>
      <w:r w:rsidR="001A3507" w:rsidRPr="001B1959">
        <w:rPr>
          <w:rFonts w:eastAsia="Times New Roman"/>
          <w:sz w:val="24"/>
          <w:szCs w:val="24"/>
        </w:rPr>
        <w:t xml:space="preserve">Промежуточная аттестация, если проходит в форме </w:t>
      </w:r>
      <w:r w:rsidR="00520B13" w:rsidRPr="001B1959">
        <w:rPr>
          <w:rFonts w:eastAsia="Times New Roman"/>
          <w:sz w:val="24"/>
          <w:szCs w:val="24"/>
        </w:rPr>
        <w:t xml:space="preserve"> итоговой </w:t>
      </w:r>
      <w:r w:rsidR="001A3507" w:rsidRPr="001B1959">
        <w:rPr>
          <w:rFonts w:eastAsia="Times New Roman"/>
          <w:sz w:val="24"/>
          <w:szCs w:val="24"/>
        </w:rPr>
        <w:t>контрольной работы</w:t>
      </w:r>
      <w:r w:rsidR="00520B13" w:rsidRPr="001B1959">
        <w:rPr>
          <w:rFonts w:eastAsia="Times New Roman"/>
          <w:sz w:val="24"/>
          <w:szCs w:val="24"/>
        </w:rPr>
        <w:t xml:space="preserve"> (или в других формах контроля)</w:t>
      </w:r>
      <w:proofErr w:type="gramStart"/>
      <w:r w:rsidR="00520B13" w:rsidRPr="001B1959">
        <w:rPr>
          <w:rFonts w:eastAsia="Times New Roman"/>
          <w:sz w:val="24"/>
          <w:szCs w:val="24"/>
        </w:rPr>
        <w:t xml:space="preserve"> </w:t>
      </w:r>
      <w:r w:rsidR="001A3507" w:rsidRPr="001B1959">
        <w:rPr>
          <w:rFonts w:eastAsia="Times New Roman"/>
          <w:sz w:val="24"/>
          <w:szCs w:val="24"/>
        </w:rPr>
        <w:t>,</w:t>
      </w:r>
      <w:proofErr w:type="gramEnd"/>
      <w:r w:rsidR="001A3507" w:rsidRPr="001B1959">
        <w:rPr>
          <w:rFonts w:eastAsia="Times New Roman"/>
          <w:sz w:val="24"/>
          <w:szCs w:val="24"/>
        </w:rPr>
        <w:t xml:space="preserve"> оценка выставляется за контрольную работу</w:t>
      </w:r>
      <w:r w:rsidR="00520B13" w:rsidRPr="001B1959">
        <w:rPr>
          <w:rFonts w:eastAsia="Times New Roman"/>
          <w:sz w:val="24"/>
          <w:szCs w:val="24"/>
        </w:rPr>
        <w:t xml:space="preserve"> (или за другие формы контроля)</w:t>
      </w:r>
      <w:r w:rsidR="001A3507" w:rsidRPr="001B1959">
        <w:rPr>
          <w:rFonts w:eastAsia="Times New Roman"/>
          <w:sz w:val="24"/>
          <w:szCs w:val="24"/>
        </w:rPr>
        <w:t xml:space="preserve"> в графу ПРОМЕЖУТОЧНАЯ. В случае, если промежуточная аттестация проходит в форме годовой оценки, графа ПРОМЕЖУТОЧНАЯ остается пустой</w:t>
      </w:r>
      <w:proofErr w:type="gramStart"/>
      <w:r w:rsidR="00520B13" w:rsidRPr="001B1959">
        <w:rPr>
          <w:rFonts w:eastAsia="Times New Roman"/>
          <w:sz w:val="24"/>
          <w:szCs w:val="24"/>
        </w:rPr>
        <w:t xml:space="preserve"> .</w:t>
      </w:r>
      <w:proofErr w:type="gramEnd"/>
    </w:p>
    <w:p w:rsidR="00B63E9F" w:rsidRDefault="00B63E9F" w:rsidP="00B63E9F">
      <w:pPr>
        <w:spacing w:line="14" w:lineRule="exact"/>
        <w:ind w:left="-426"/>
        <w:rPr>
          <w:sz w:val="20"/>
          <w:szCs w:val="20"/>
        </w:rPr>
      </w:pPr>
    </w:p>
    <w:p w:rsidR="00B63E9F" w:rsidRDefault="00815588" w:rsidP="00B63E9F">
      <w:pPr>
        <w:spacing w:line="236" w:lineRule="auto"/>
        <w:ind w:left="-426"/>
        <w:jc w:val="both"/>
        <w:rPr>
          <w:sz w:val="20"/>
          <w:szCs w:val="20"/>
        </w:rPr>
      </w:pPr>
      <w:r>
        <w:rPr>
          <w:rFonts w:eastAsia="Times New Roman"/>
          <w:sz w:val="24"/>
          <w:szCs w:val="24"/>
        </w:rPr>
        <w:t>3.22</w:t>
      </w:r>
      <w:r w:rsidR="00B63E9F">
        <w:rPr>
          <w:rFonts w:eastAsia="Times New Roman"/>
          <w:sz w:val="24"/>
          <w:szCs w:val="24"/>
        </w:rPr>
        <w:t>. Успешное прохождение учащимися промежуточной аттестации является основанием для перевода учащихся в следующий класс, допуска учащихся 9-х и 11-х классов к государственной итоговой аттестации.</w:t>
      </w:r>
    </w:p>
    <w:p w:rsidR="00B63E9F" w:rsidRDefault="00B63E9F" w:rsidP="00B63E9F">
      <w:pPr>
        <w:spacing w:line="14" w:lineRule="exact"/>
        <w:ind w:left="-426"/>
        <w:rPr>
          <w:sz w:val="20"/>
          <w:szCs w:val="20"/>
        </w:rPr>
      </w:pPr>
    </w:p>
    <w:p w:rsidR="00B63E9F" w:rsidRDefault="00815588" w:rsidP="00B63E9F">
      <w:pPr>
        <w:ind w:left="-426"/>
        <w:jc w:val="both"/>
        <w:rPr>
          <w:sz w:val="20"/>
          <w:szCs w:val="20"/>
        </w:rPr>
      </w:pPr>
      <w:r>
        <w:rPr>
          <w:rFonts w:eastAsia="Times New Roman"/>
          <w:sz w:val="24"/>
          <w:szCs w:val="24"/>
        </w:rPr>
        <w:t>3.23</w:t>
      </w:r>
      <w:r w:rsidR="00B63E9F">
        <w:rPr>
          <w:rFonts w:eastAsia="Times New Roman"/>
          <w:sz w:val="24"/>
          <w:szCs w:val="24"/>
        </w:rPr>
        <w:t xml:space="preserve"> . По окончанию учебного года (в последний день учебного года), с учетом результатов промежуточной аттестации проводится педагогический совет, и издаются приказы «О переводе учащихся 1-8,10 классов», «О допуске учащихся 9,11-х классов к государственной итоговой аттестации». В протоколе педагогического совета и приказе прописывается </w:t>
      </w:r>
      <w:proofErr w:type="spellStart"/>
      <w:r w:rsidR="00B63E9F">
        <w:rPr>
          <w:rFonts w:eastAsia="Times New Roman"/>
          <w:sz w:val="24"/>
          <w:szCs w:val="24"/>
        </w:rPr>
        <w:t>посписочный</w:t>
      </w:r>
      <w:proofErr w:type="spellEnd"/>
      <w:r w:rsidR="00B63E9F">
        <w:rPr>
          <w:rFonts w:eastAsia="Times New Roman"/>
          <w:sz w:val="24"/>
          <w:szCs w:val="24"/>
        </w:rPr>
        <w:t xml:space="preserve"> состав учащихся .</w:t>
      </w:r>
    </w:p>
    <w:p w:rsidR="00B63E9F" w:rsidRDefault="001B1959" w:rsidP="00B63E9F">
      <w:pPr>
        <w:tabs>
          <w:tab w:val="left" w:pos="1020"/>
        </w:tabs>
        <w:ind w:left="-426"/>
        <w:rPr>
          <w:rFonts w:eastAsia="Times New Roman"/>
          <w:sz w:val="24"/>
          <w:szCs w:val="24"/>
        </w:rPr>
      </w:pPr>
      <w:r>
        <w:rPr>
          <w:rFonts w:eastAsia="Times New Roman"/>
          <w:sz w:val="24"/>
          <w:szCs w:val="24"/>
        </w:rPr>
        <w:t>3. 24</w:t>
      </w:r>
      <w:r w:rsidR="00B63E9F">
        <w:rPr>
          <w:rFonts w:eastAsia="Times New Roman"/>
          <w:sz w:val="24"/>
          <w:szCs w:val="24"/>
        </w:rPr>
        <w:t xml:space="preserve"> .В случае, если ученик на промежуточной аттестации за </w:t>
      </w:r>
      <w:proofErr w:type="gramStart"/>
      <w:r w:rsidR="00B63E9F">
        <w:rPr>
          <w:rFonts w:eastAsia="Times New Roman"/>
          <w:sz w:val="24"/>
          <w:szCs w:val="24"/>
        </w:rPr>
        <w:t>итоговую</w:t>
      </w:r>
      <w:proofErr w:type="gramEnd"/>
      <w:r w:rsidR="00B63E9F">
        <w:rPr>
          <w:rFonts w:eastAsia="Times New Roman"/>
          <w:sz w:val="24"/>
          <w:szCs w:val="24"/>
        </w:rPr>
        <w:t xml:space="preserve"> контрольную</w:t>
      </w:r>
    </w:p>
    <w:p w:rsidR="00B63E9F" w:rsidRDefault="00B63E9F" w:rsidP="00B63E9F">
      <w:pPr>
        <w:spacing w:line="234" w:lineRule="auto"/>
        <w:ind w:left="-426" w:right="20"/>
        <w:jc w:val="both"/>
        <w:rPr>
          <w:sz w:val="20"/>
          <w:szCs w:val="20"/>
        </w:rPr>
      </w:pPr>
      <w:r>
        <w:rPr>
          <w:rFonts w:eastAsia="Times New Roman"/>
          <w:sz w:val="24"/>
          <w:szCs w:val="24"/>
        </w:rPr>
        <w:t xml:space="preserve">работу получил оценку «2», то годовая оценка по предмету выставляется «2», ученик переводится условно в следующий </w:t>
      </w:r>
      <w:proofErr w:type="spellStart"/>
      <w:r>
        <w:rPr>
          <w:rFonts w:eastAsia="Times New Roman"/>
          <w:sz w:val="24"/>
          <w:szCs w:val="24"/>
        </w:rPr>
        <w:t>класс</w:t>
      </w:r>
      <w:proofErr w:type="gramStart"/>
      <w:r>
        <w:rPr>
          <w:rFonts w:eastAsia="Times New Roman"/>
          <w:sz w:val="24"/>
          <w:szCs w:val="24"/>
        </w:rPr>
        <w:t>.</w:t>
      </w:r>
      <w:r w:rsidR="00EF3829" w:rsidRPr="00FC7B4D">
        <w:rPr>
          <w:sz w:val="24"/>
        </w:rPr>
        <w:t>Р</w:t>
      </w:r>
      <w:proofErr w:type="gramEnd"/>
      <w:r w:rsidR="00EF3829" w:rsidRPr="00FC7B4D">
        <w:rPr>
          <w:sz w:val="24"/>
        </w:rPr>
        <w:t>одителям</w:t>
      </w:r>
      <w:proofErr w:type="spellEnd"/>
      <w:r w:rsidR="00EF3829" w:rsidRPr="00FC7B4D">
        <w:rPr>
          <w:sz w:val="24"/>
        </w:rPr>
        <w:t xml:space="preserve"> (законным представителям) несовершеннолетнего </w:t>
      </w:r>
      <w:proofErr w:type="spellStart"/>
      <w:r w:rsidR="00EF3829" w:rsidRPr="00FC7B4D">
        <w:rPr>
          <w:sz w:val="24"/>
        </w:rPr>
        <w:t>обучающегося</w:t>
      </w:r>
      <w:r w:rsidR="00EF3829" w:rsidRPr="00FC7B4D">
        <w:rPr>
          <w:sz w:val="24"/>
          <w:szCs w:val="24"/>
        </w:rPr>
        <w:t>выдается</w:t>
      </w:r>
      <w:proofErr w:type="spellEnd"/>
      <w:r w:rsidR="00EF3829" w:rsidRPr="00FC7B4D">
        <w:rPr>
          <w:sz w:val="24"/>
          <w:szCs w:val="24"/>
        </w:rPr>
        <w:t xml:space="preserve"> уведомление  об академической задолженности обучающегося</w:t>
      </w:r>
      <w:r w:rsidR="00EF3829">
        <w:rPr>
          <w:sz w:val="24"/>
          <w:szCs w:val="24"/>
        </w:rPr>
        <w:t xml:space="preserve"> за  </w:t>
      </w:r>
      <w:proofErr w:type="spellStart"/>
      <w:r w:rsidR="00EF3829">
        <w:rPr>
          <w:sz w:val="24"/>
          <w:szCs w:val="24"/>
        </w:rPr>
        <w:t>учебныйпериод</w:t>
      </w:r>
      <w:proofErr w:type="spellEnd"/>
      <w:r w:rsidR="00EF3829">
        <w:rPr>
          <w:sz w:val="24"/>
          <w:szCs w:val="24"/>
        </w:rPr>
        <w:t xml:space="preserve"> (Приложение </w:t>
      </w:r>
      <w:r w:rsidR="00FF7FBE">
        <w:rPr>
          <w:sz w:val="24"/>
          <w:szCs w:val="24"/>
        </w:rPr>
        <w:t>5</w:t>
      </w:r>
      <w:r w:rsidR="00EF3829" w:rsidRPr="00FC7B4D">
        <w:rPr>
          <w:sz w:val="24"/>
          <w:szCs w:val="24"/>
        </w:rPr>
        <w:t>).</w:t>
      </w:r>
    </w:p>
    <w:p w:rsidR="00B63E9F" w:rsidRDefault="00B63E9F" w:rsidP="00B63E9F">
      <w:pPr>
        <w:spacing w:line="14" w:lineRule="exact"/>
        <w:ind w:left="-426"/>
        <w:rPr>
          <w:sz w:val="20"/>
          <w:szCs w:val="20"/>
        </w:rPr>
      </w:pPr>
    </w:p>
    <w:p w:rsidR="00B63E9F" w:rsidRDefault="001B1959" w:rsidP="008606CC">
      <w:pPr>
        <w:spacing w:line="236" w:lineRule="auto"/>
        <w:ind w:left="-426"/>
        <w:jc w:val="both"/>
        <w:rPr>
          <w:sz w:val="20"/>
          <w:szCs w:val="20"/>
        </w:rPr>
      </w:pPr>
      <w:r>
        <w:rPr>
          <w:rFonts w:eastAsia="Times New Roman"/>
          <w:sz w:val="24"/>
          <w:szCs w:val="24"/>
        </w:rPr>
        <w:t>3.25</w:t>
      </w:r>
      <w:r w:rsidR="00B63E9F">
        <w:rPr>
          <w:rFonts w:eastAsia="Times New Roman"/>
          <w:sz w:val="24"/>
          <w:szCs w:val="24"/>
        </w:rPr>
        <w:t xml:space="preserve">. </w:t>
      </w:r>
      <w:proofErr w:type="gramStart"/>
      <w:r w:rsidR="00B63E9F">
        <w:rPr>
          <w:rFonts w:eastAsia="Times New Roman"/>
          <w:sz w:val="24"/>
          <w:szCs w:val="24"/>
        </w:rPr>
        <w:t xml:space="preserve">Обучающиеся, не ликвидировавшие в установленные сроки академическую задолженность, по усмотрению их родителей (законных представителей), оставляются на повторное обучение, переводятся на обучение по адаптированным </w:t>
      </w:r>
      <w:proofErr w:type="spellStart"/>
      <w:r w:rsidR="00B63E9F">
        <w:rPr>
          <w:rFonts w:eastAsia="Times New Roman"/>
          <w:sz w:val="24"/>
          <w:szCs w:val="24"/>
        </w:rPr>
        <w:t>образовательнымпрограммам</w:t>
      </w:r>
      <w:proofErr w:type="spellEnd"/>
      <w:r w:rsidR="00B63E9F">
        <w:rPr>
          <w:rFonts w:eastAsia="Times New Roman"/>
          <w:sz w:val="24"/>
          <w:szCs w:val="24"/>
        </w:rPr>
        <w:t xml:space="preserve"> в соответствии с рекомендациями психолого-медико-педагогической комиссии либо на обучение по индивидуальному учебному плану.</w:t>
      </w:r>
      <w:proofErr w:type="gramEnd"/>
    </w:p>
    <w:p w:rsidR="00B63E9F" w:rsidRDefault="00B63E9F" w:rsidP="00B63E9F">
      <w:pPr>
        <w:spacing w:line="2" w:lineRule="exact"/>
        <w:ind w:left="-426"/>
        <w:rPr>
          <w:sz w:val="20"/>
          <w:szCs w:val="20"/>
        </w:rPr>
      </w:pPr>
    </w:p>
    <w:p w:rsidR="00B63E9F" w:rsidRDefault="001B1959" w:rsidP="00B63E9F">
      <w:pPr>
        <w:ind w:left="-426"/>
        <w:rPr>
          <w:sz w:val="20"/>
          <w:szCs w:val="20"/>
        </w:rPr>
      </w:pPr>
      <w:r>
        <w:rPr>
          <w:rFonts w:eastAsia="Times New Roman"/>
          <w:sz w:val="24"/>
          <w:szCs w:val="24"/>
        </w:rPr>
        <w:t>3.26</w:t>
      </w:r>
      <w:r w:rsidR="00B63E9F">
        <w:rPr>
          <w:rFonts w:eastAsia="Times New Roman"/>
          <w:sz w:val="24"/>
          <w:szCs w:val="24"/>
        </w:rPr>
        <w:t>. Учащиеся 1,4,9 классов условно в следующий класс не переводятся.</w:t>
      </w:r>
    </w:p>
    <w:p w:rsidR="00B63E9F" w:rsidRDefault="00B63E9F" w:rsidP="00B63E9F">
      <w:pPr>
        <w:spacing w:line="12" w:lineRule="exact"/>
        <w:ind w:left="-426"/>
        <w:rPr>
          <w:sz w:val="20"/>
          <w:szCs w:val="20"/>
        </w:rPr>
      </w:pPr>
    </w:p>
    <w:p w:rsidR="001F7469" w:rsidRPr="004E1094" w:rsidRDefault="001B1959" w:rsidP="004E1094">
      <w:pPr>
        <w:spacing w:line="237" w:lineRule="auto"/>
        <w:ind w:left="-426" w:right="20"/>
        <w:jc w:val="both"/>
        <w:rPr>
          <w:rFonts w:eastAsia="Times New Roman"/>
          <w:sz w:val="24"/>
          <w:szCs w:val="24"/>
        </w:rPr>
      </w:pPr>
      <w:r>
        <w:rPr>
          <w:rFonts w:eastAsia="Times New Roman"/>
          <w:sz w:val="24"/>
          <w:szCs w:val="24"/>
        </w:rPr>
        <w:t>3.27</w:t>
      </w:r>
      <w:r w:rsidR="00B63E9F">
        <w:rPr>
          <w:rFonts w:eastAsia="Times New Roman"/>
          <w:sz w:val="24"/>
          <w:szCs w:val="24"/>
        </w:rPr>
        <w:t>. Учащиеся,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сентябре-октябре текущего года. В указанный период не включается время болезни учащегося. В первый раз промежуточную аттестацию ученик проходит у учителя, преподающего данный предмет в данном классе.</w:t>
      </w:r>
    </w:p>
    <w:p w:rsidR="00B63E9F" w:rsidRDefault="00B63E9F" w:rsidP="00B63E9F">
      <w:pPr>
        <w:spacing w:line="17" w:lineRule="exact"/>
        <w:ind w:left="-426"/>
        <w:rPr>
          <w:sz w:val="20"/>
          <w:szCs w:val="20"/>
        </w:rPr>
      </w:pPr>
    </w:p>
    <w:p w:rsidR="004E1094" w:rsidRPr="004E1094" w:rsidRDefault="001B1959" w:rsidP="004E1094">
      <w:pPr>
        <w:spacing w:line="237" w:lineRule="auto"/>
        <w:ind w:left="-426"/>
        <w:rPr>
          <w:rFonts w:eastAsia="Times New Roman"/>
          <w:sz w:val="24"/>
          <w:szCs w:val="24"/>
        </w:rPr>
      </w:pPr>
      <w:r>
        <w:rPr>
          <w:rFonts w:eastAsia="Times New Roman"/>
          <w:sz w:val="24"/>
          <w:szCs w:val="24"/>
        </w:rPr>
        <w:t>3.28</w:t>
      </w:r>
      <w:r w:rsidR="00B63E9F">
        <w:rPr>
          <w:rFonts w:eastAsia="Times New Roman"/>
          <w:sz w:val="24"/>
          <w:szCs w:val="24"/>
        </w:rPr>
        <w:t>. Для проведения промежуточной аттестации при ликвидации академической задолженности во второй раз школой создается комиссия в составе трех человек по каждому предмету. В состав комиссии входят: зам</w:t>
      </w:r>
      <w:proofErr w:type="gramStart"/>
      <w:r w:rsidR="00B63E9F">
        <w:rPr>
          <w:rFonts w:eastAsia="Times New Roman"/>
          <w:sz w:val="24"/>
          <w:szCs w:val="24"/>
        </w:rPr>
        <w:t>.д</w:t>
      </w:r>
      <w:proofErr w:type="gramEnd"/>
      <w:r w:rsidR="00B63E9F">
        <w:rPr>
          <w:rFonts w:eastAsia="Times New Roman"/>
          <w:sz w:val="24"/>
          <w:szCs w:val="24"/>
        </w:rPr>
        <w:t>иректора – председатель комиссии, члены комиссии –учитель данного предмета и класса, учитель-предметник или учитель смежной дисциплины.</w:t>
      </w:r>
    </w:p>
    <w:p w:rsidR="00B63E9F" w:rsidRDefault="00B63E9F" w:rsidP="00B63E9F">
      <w:pPr>
        <w:spacing w:line="18" w:lineRule="exact"/>
        <w:ind w:left="-426"/>
        <w:rPr>
          <w:sz w:val="20"/>
          <w:szCs w:val="20"/>
        </w:rPr>
      </w:pPr>
    </w:p>
    <w:p w:rsidR="00B63E9F" w:rsidRDefault="001B1959" w:rsidP="00B63E9F">
      <w:pPr>
        <w:spacing w:line="234" w:lineRule="auto"/>
        <w:ind w:left="-426"/>
        <w:jc w:val="both"/>
        <w:rPr>
          <w:sz w:val="20"/>
          <w:szCs w:val="20"/>
        </w:rPr>
      </w:pPr>
      <w:r>
        <w:rPr>
          <w:rFonts w:eastAsia="Times New Roman"/>
          <w:sz w:val="24"/>
          <w:szCs w:val="24"/>
        </w:rPr>
        <w:t>3.29</w:t>
      </w:r>
      <w:r w:rsidR="00B63E9F">
        <w:rPr>
          <w:rFonts w:eastAsia="Times New Roman"/>
          <w:sz w:val="24"/>
          <w:szCs w:val="24"/>
        </w:rPr>
        <w:t xml:space="preserve">. Учащиеся в школе по образовательным программам начального общего, основного общего образования, среднего общего образования, не ликвидировавшие </w:t>
      </w:r>
      <w:proofErr w:type="gramStart"/>
      <w:r w:rsidR="00B63E9F">
        <w:rPr>
          <w:rFonts w:eastAsia="Times New Roman"/>
          <w:sz w:val="24"/>
          <w:szCs w:val="24"/>
        </w:rPr>
        <w:t>в</w:t>
      </w:r>
      <w:proofErr w:type="gramEnd"/>
      <w:r w:rsidR="00B63E9F">
        <w:rPr>
          <w:rFonts w:eastAsia="Times New Roman"/>
          <w:sz w:val="24"/>
          <w:szCs w:val="24"/>
        </w:rPr>
        <w:t xml:space="preserve"> установленные</w:t>
      </w:r>
    </w:p>
    <w:p w:rsidR="00B63E9F" w:rsidRDefault="00B63E9F" w:rsidP="00B63E9F">
      <w:pPr>
        <w:spacing w:line="14" w:lineRule="exact"/>
        <w:ind w:left="-426"/>
        <w:rPr>
          <w:sz w:val="20"/>
          <w:szCs w:val="20"/>
        </w:rPr>
      </w:pPr>
    </w:p>
    <w:p w:rsidR="00B63E9F" w:rsidRDefault="00B63E9F" w:rsidP="00B63E9F">
      <w:pPr>
        <w:spacing w:line="237" w:lineRule="auto"/>
        <w:ind w:left="-426"/>
        <w:jc w:val="both"/>
        <w:rPr>
          <w:rFonts w:eastAsia="Times New Roman"/>
          <w:sz w:val="24"/>
          <w:szCs w:val="24"/>
        </w:rPr>
      </w:pPr>
      <w:r>
        <w:rPr>
          <w:rFonts w:eastAsia="Times New Roman"/>
          <w:sz w:val="24"/>
          <w:szCs w:val="24"/>
        </w:rPr>
        <w:t xml:space="preserve">сроки академической задолженности с момента ее образования решением педагогического совета, по усмотрению их родителей (законных представителей) оставляются на повторное обучение, переводятся на </w:t>
      </w:r>
      <w:proofErr w:type="gramStart"/>
      <w:r>
        <w:rPr>
          <w:rFonts w:eastAsia="Times New Roman"/>
          <w:sz w:val="24"/>
          <w:szCs w:val="24"/>
        </w:rPr>
        <w:t>обучение</w:t>
      </w:r>
      <w:proofErr w:type="gramEnd"/>
      <w:r>
        <w:rPr>
          <w:rFonts w:eastAsia="Times New Roman"/>
          <w:sz w:val="24"/>
          <w:szCs w:val="24"/>
        </w:rPr>
        <w:t xml:space="preserve">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7817F1" w:rsidRDefault="001B1959" w:rsidP="00B63E9F">
      <w:pPr>
        <w:spacing w:line="237" w:lineRule="auto"/>
        <w:ind w:left="-426"/>
        <w:rPr>
          <w:rFonts w:eastAsia="Times New Roman"/>
          <w:sz w:val="24"/>
          <w:szCs w:val="24"/>
        </w:rPr>
      </w:pPr>
      <w:r>
        <w:rPr>
          <w:rFonts w:eastAsia="Times New Roman"/>
          <w:sz w:val="24"/>
          <w:szCs w:val="24"/>
        </w:rPr>
        <w:t>3.30</w:t>
      </w:r>
      <w:r w:rsidR="00B63E9F">
        <w:rPr>
          <w:rFonts w:eastAsia="Times New Roman"/>
          <w:sz w:val="24"/>
          <w:szCs w:val="24"/>
        </w:rPr>
        <w:t>. Школа информирует родителей учащегося о принятом решении по организации дальнейшего обучения учащегося в письменной форме – в форме выписки из протокола педсовета.</w:t>
      </w:r>
    </w:p>
    <w:p w:rsidR="00B63E9F" w:rsidRDefault="001B1959" w:rsidP="00B63E9F">
      <w:pPr>
        <w:spacing w:line="237" w:lineRule="auto"/>
        <w:ind w:left="-426"/>
        <w:rPr>
          <w:sz w:val="20"/>
          <w:szCs w:val="20"/>
        </w:rPr>
      </w:pPr>
      <w:r>
        <w:rPr>
          <w:rFonts w:eastAsia="Times New Roman"/>
          <w:sz w:val="24"/>
          <w:szCs w:val="24"/>
        </w:rPr>
        <w:lastRenderedPageBreak/>
        <w:t>3.31</w:t>
      </w:r>
      <w:r w:rsidR="00B63E9F">
        <w:rPr>
          <w:rFonts w:eastAsia="Times New Roman"/>
          <w:sz w:val="24"/>
          <w:szCs w:val="24"/>
        </w:rPr>
        <w:t>. Педагогические работники доводят до родителей (законных представителей) сведения о результатах промежуточной аттестации учащихся посредством заполнения предусмотренных документов, в том числе в электронной форме (электронный дневник, электронный журнал), а также по запросу родителей (законных представителей) учащихся.</w:t>
      </w:r>
    </w:p>
    <w:p w:rsidR="00B63E9F" w:rsidRDefault="00B63E9F" w:rsidP="00B63E9F">
      <w:pPr>
        <w:spacing w:line="18" w:lineRule="exact"/>
        <w:ind w:left="-426"/>
        <w:rPr>
          <w:sz w:val="20"/>
          <w:szCs w:val="20"/>
        </w:rPr>
      </w:pPr>
    </w:p>
    <w:p w:rsidR="00B63E9F" w:rsidRDefault="00B63E9F" w:rsidP="00B63E9F">
      <w:pPr>
        <w:spacing w:line="236" w:lineRule="auto"/>
        <w:ind w:left="-426"/>
        <w:jc w:val="both"/>
        <w:rPr>
          <w:sz w:val="20"/>
          <w:szCs w:val="20"/>
        </w:rPr>
      </w:pPr>
      <w:r>
        <w:rPr>
          <w:rFonts w:eastAsia="Times New Roman"/>
          <w:sz w:val="24"/>
          <w:szCs w:val="24"/>
        </w:rPr>
        <w:t>Родители (законные представители) имеют право на получение информации об итогах промежуточной аттестации учащегося в письменной форме в виде выписки из соответствующих документов, для чего должны обратиться к классному руководителю.</w:t>
      </w:r>
    </w:p>
    <w:p w:rsidR="00B63E9F" w:rsidRDefault="00B63E9F" w:rsidP="00B63E9F">
      <w:pPr>
        <w:spacing w:line="14" w:lineRule="exact"/>
        <w:ind w:left="-426"/>
        <w:rPr>
          <w:sz w:val="20"/>
          <w:szCs w:val="20"/>
        </w:rPr>
      </w:pPr>
    </w:p>
    <w:p w:rsidR="00B63E9F" w:rsidRDefault="00B63E9F" w:rsidP="00B63E9F">
      <w:pPr>
        <w:spacing w:line="236" w:lineRule="auto"/>
        <w:ind w:left="-426"/>
        <w:jc w:val="both"/>
        <w:rPr>
          <w:sz w:val="20"/>
          <w:szCs w:val="20"/>
        </w:rPr>
      </w:pPr>
      <w:r>
        <w:rPr>
          <w:rFonts w:eastAsia="Times New Roman"/>
          <w:sz w:val="24"/>
          <w:szCs w:val="24"/>
        </w:rPr>
        <w:t>Педагогические работники в рамках работы с родителями (законными представителями) учащихся обязаны прокомментировать результаты промежуточной аттестации учащихся в устной форме.</w:t>
      </w:r>
    </w:p>
    <w:p w:rsidR="00B63E9F" w:rsidRDefault="00B63E9F" w:rsidP="00B63E9F">
      <w:pPr>
        <w:spacing w:line="14" w:lineRule="exact"/>
        <w:ind w:left="-426"/>
        <w:rPr>
          <w:sz w:val="20"/>
          <w:szCs w:val="20"/>
        </w:rPr>
      </w:pPr>
    </w:p>
    <w:p w:rsidR="00B63E9F" w:rsidRDefault="001B1959" w:rsidP="00B63E9F">
      <w:pPr>
        <w:spacing w:line="236" w:lineRule="auto"/>
        <w:ind w:left="-426" w:right="20"/>
        <w:rPr>
          <w:sz w:val="20"/>
          <w:szCs w:val="20"/>
        </w:rPr>
      </w:pPr>
      <w:r>
        <w:rPr>
          <w:rFonts w:eastAsia="Times New Roman"/>
          <w:sz w:val="24"/>
          <w:szCs w:val="24"/>
        </w:rPr>
        <w:t>3.32</w:t>
      </w:r>
      <w:r w:rsidR="00B63E9F">
        <w:rPr>
          <w:rFonts w:eastAsia="Times New Roman"/>
          <w:sz w:val="24"/>
          <w:szCs w:val="24"/>
        </w:rPr>
        <w:t>. В случае отсутствия личного дела ученика проводится промежуточная аттестация с целью выявления уровня обучения. Решение о зачисление в класс обучения осуществляется с согласия родителей (законных представителей).</w:t>
      </w:r>
    </w:p>
    <w:p w:rsidR="00B63E9F" w:rsidRDefault="00B63E9F" w:rsidP="00B63E9F">
      <w:pPr>
        <w:spacing w:line="14" w:lineRule="exact"/>
        <w:ind w:left="-426"/>
        <w:rPr>
          <w:sz w:val="20"/>
          <w:szCs w:val="20"/>
        </w:rPr>
      </w:pPr>
    </w:p>
    <w:p w:rsidR="00B63E9F" w:rsidRDefault="001B1959" w:rsidP="00B63E9F">
      <w:pPr>
        <w:spacing w:line="236" w:lineRule="auto"/>
        <w:ind w:left="-426"/>
        <w:rPr>
          <w:sz w:val="20"/>
          <w:szCs w:val="20"/>
        </w:rPr>
      </w:pPr>
      <w:r>
        <w:rPr>
          <w:rFonts w:eastAsia="Times New Roman"/>
          <w:sz w:val="24"/>
          <w:szCs w:val="24"/>
        </w:rPr>
        <w:t>3.33</w:t>
      </w:r>
      <w:r w:rsidR="00B63E9F">
        <w:rPr>
          <w:rFonts w:eastAsia="Times New Roman"/>
          <w:sz w:val="24"/>
          <w:szCs w:val="24"/>
        </w:rPr>
        <w:t>. При п</w:t>
      </w:r>
      <w:r w:rsidR="00A03666">
        <w:rPr>
          <w:rFonts w:eastAsia="Times New Roman"/>
          <w:sz w:val="24"/>
          <w:szCs w:val="24"/>
        </w:rPr>
        <w:t xml:space="preserve">оступлении учащихся из других стран </w:t>
      </w:r>
      <w:r w:rsidR="00B63E9F">
        <w:rPr>
          <w:rFonts w:eastAsia="Times New Roman"/>
          <w:sz w:val="24"/>
          <w:szCs w:val="24"/>
        </w:rPr>
        <w:t xml:space="preserve"> проводится промежуточная аттестация с целью выявления уровня обучения. Решение о зачисление в класс обучения осуществляется с согласия родителей (законных представителей).</w:t>
      </w:r>
    </w:p>
    <w:p w:rsidR="00B63E9F" w:rsidRDefault="00B63E9F" w:rsidP="00B63E9F">
      <w:pPr>
        <w:spacing w:line="14" w:lineRule="exact"/>
        <w:ind w:left="-426"/>
        <w:rPr>
          <w:sz w:val="20"/>
          <w:szCs w:val="20"/>
        </w:rPr>
      </w:pPr>
    </w:p>
    <w:p w:rsidR="00B63E9F" w:rsidRDefault="001B1959" w:rsidP="00B63E9F">
      <w:pPr>
        <w:spacing w:line="236" w:lineRule="auto"/>
        <w:ind w:left="-426"/>
        <w:rPr>
          <w:sz w:val="20"/>
          <w:szCs w:val="20"/>
        </w:rPr>
      </w:pPr>
      <w:r>
        <w:rPr>
          <w:rFonts w:eastAsia="Times New Roman"/>
          <w:sz w:val="24"/>
          <w:szCs w:val="24"/>
        </w:rPr>
        <w:t>3.34</w:t>
      </w:r>
      <w:r w:rsidR="00B63E9F">
        <w:rPr>
          <w:rFonts w:eastAsia="Times New Roman"/>
          <w:sz w:val="24"/>
          <w:szCs w:val="24"/>
        </w:rPr>
        <w:t>. Ученик при поступлении в школу из учреждений среднего профессионального образования должен представить академическую справку о прохождении программы по предметам.</w:t>
      </w:r>
    </w:p>
    <w:p w:rsidR="00B63E9F" w:rsidRDefault="00B63E9F" w:rsidP="00B63E9F">
      <w:pPr>
        <w:spacing w:line="14" w:lineRule="exact"/>
        <w:ind w:left="-426"/>
        <w:rPr>
          <w:sz w:val="20"/>
          <w:szCs w:val="20"/>
        </w:rPr>
      </w:pPr>
    </w:p>
    <w:p w:rsidR="00B63E9F" w:rsidRDefault="00B63E9F" w:rsidP="00B63E9F">
      <w:pPr>
        <w:tabs>
          <w:tab w:val="left" w:pos="550"/>
        </w:tabs>
        <w:spacing w:line="234" w:lineRule="auto"/>
        <w:ind w:left="-426"/>
        <w:rPr>
          <w:rFonts w:eastAsia="Times New Roman"/>
          <w:sz w:val="24"/>
          <w:szCs w:val="24"/>
        </w:rPr>
      </w:pPr>
      <w:r>
        <w:rPr>
          <w:rFonts w:eastAsia="Times New Roman"/>
          <w:sz w:val="24"/>
          <w:szCs w:val="24"/>
        </w:rPr>
        <w:t>В случае невыполнения программы по предметам или отсутствия предмета согласно учебному плану школы, ученик сдает промежуточную аттестацию по данным предметам.</w:t>
      </w:r>
    </w:p>
    <w:p w:rsidR="004E1094" w:rsidRPr="004E1094" w:rsidRDefault="001B1959" w:rsidP="004E1094">
      <w:pPr>
        <w:tabs>
          <w:tab w:val="left" w:pos="550"/>
        </w:tabs>
        <w:spacing w:line="234" w:lineRule="auto"/>
        <w:ind w:left="-426"/>
        <w:rPr>
          <w:rFonts w:eastAsia="Times New Roman"/>
          <w:sz w:val="24"/>
          <w:szCs w:val="24"/>
        </w:rPr>
      </w:pPr>
      <w:r>
        <w:rPr>
          <w:rFonts w:eastAsia="Times New Roman"/>
          <w:sz w:val="24"/>
          <w:szCs w:val="24"/>
        </w:rPr>
        <w:t>3.35</w:t>
      </w:r>
      <w:r w:rsidR="004E1094" w:rsidRPr="004E1094">
        <w:rPr>
          <w:rFonts w:eastAsia="Times New Roman"/>
          <w:sz w:val="24"/>
          <w:szCs w:val="24"/>
        </w:rPr>
        <w:t xml:space="preserve">.  Для проведения внеплановой промежуточной аттестации создается комиссия в составе не менее 2-х человек и утверждается приказом директора </w:t>
      </w:r>
      <w:r w:rsidR="004E1094">
        <w:rPr>
          <w:rFonts w:eastAsia="Times New Roman"/>
          <w:sz w:val="24"/>
          <w:szCs w:val="24"/>
        </w:rPr>
        <w:t>школы</w:t>
      </w:r>
      <w:r w:rsidR="004E1094" w:rsidRPr="004E1094">
        <w:rPr>
          <w:rFonts w:eastAsia="Times New Roman"/>
          <w:sz w:val="24"/>
          <w:szCs w:val="24"/>
        </w:rPr>
        <w:t xml:space="preserve">. Решение комиссии о зачислении учащегося в определенный класс утверждается приказом директора </w:t>
      </w:r>
      <w:r w:rsidR="004E1094">
        <w:rPr>
          <w:rFonts w:eastAsia="Times New Roman"/>
          <w:sz w:val="24"/>
          <w:szCs w:val="24"/>
        </w:rPr>
        <w:t>школы</w:t>
      </w:r>
      <w:r w:rsidR="004E1094" w:rsidRPr="004E1094">
        <w:rPr>
          <w:rFonts w:eastAsia="Times New Roman"/>
          <w:sz w:val="24"/>
          <w:szCs w:val="24"/>
        </w:rPr>
        <w:t>.</w:t>
      </w:r>
    </w:p>
    <w:p w:rsidR="004E1094" w:rsidRDefault="004E1094" w:rsidP="00B63E9F">
      <w:pPr>
        <w:tabs>
          <w:tab w:val="left" w:pos="550"/>
        </w:tabs>
        <w:spacing w:line="234" w:lineRule="auto"/>
        <w:ind w:left="-426"/>
        <w:rPr>
          <w:rFonts w:eastAsia="Times New Roman"/>
          <w:sz w:val="24"/>
          <w:szCs w:val="24"/>
        </w:rPr>
      </w:pPr>
    </w:p>
    <w:p w:rsidR="00B63E9F" w:rsidRDefault="00B63E9F" w:rsidP="00B63E9F">
      <w:pPr>
        <w:ind w:left="-426" w:right="-139"/>
        <w:jc w:val="center"/>
        <w:rPr>
          <w:sz w:val="20"/>
          <w:szCs w:val="20"/>
        </w:rPr>
      </w:pPr>
      <w:r>
        <w:rPr>
          <w:rFonts w:eastAsia="Times New Roman"/>
          <w:b/>
          <w:bCs/>
          <w:sz w:val="24"/>
          <w:szCs w:val="24"/>
        </w:rPr>
        <w:t>4. Итоговая оценка выпускника 4-х классов</w:t>
      </w:r>
    </w:p>
    <w:p w:rsidR="00B63E9F" w:rsidRDefault="00B63E9F" w:rsidP="00B63E9F">
      <w:pPr>
        <w:spacing w:line="238" w:lineRule="auto"/>
        <w:ind w:left="-426" w:right="120"/>
        <w:rPr>
          <w:rFonts w:eastAsia="Times New Roman"/>
          <w:sz w:val="24"/>
          <w:szCs w:val="24"/>
        </w:rPr>
      </w:pPr>
      <w:r>
        <w:rPr>
          <w:rFonts w:eastAsia="Times New Roman"/>
          <w:sz w:val="24"/>
          <w:szCs w:val="24"/>
        </w:rPr>
        <w:t xml:space="preserve">4.1. Итоговая оценка выпускника начальной школы формируется на основе накопленной оценки по всем учебным предметам и оценок за выполнение, как минимум, трех итоговых работ (по русскому языку, математике и комплексной работы на </w:t>
      </w:r>
      <w:proofErr w:type="spellStart"/>
      <w:r>
        <w:rPr>
          <w:rFonts w:eastAsia="Times New Roman"/>
          <w:sz w:val="24"/>
          <w:szCs w:val="24"/>
        </w:rPr>
        <w:t>межпредметной</w:t>
      </w:r>
      <w:proofErr w:type="spellEnd"/>
      <w:r>
        <w:rPr>
          <w:rFonts w:eastAsia="Times New Roman"/>
          <w:sz w:val="24"/>
          <w:szCs w:val="24"/>
        </w:rPr>
        <w:t xml:space="preserve"> основе).</w:t>
      </w:r>
    </w:p>
    <w:p w:rsidR="00B63E9F" w:rsidRDefault="00B63E9F" w:rsidP="00B63E9F">
      <w:pPr>
        <w:spacing w:line="238" w:lineRule="auto"/>
        <w:ind w:left="-426" w:right="120"/>
        <w:rPr>
          <w:sz w:val="20"/>
          <w:szCs w:val="20"/>
        </w:rPr>
      </w:pPr>
      <w:r>
        <w:rPr>
          <w:rFonts w:eastAsia="Times New Roman"/>
          <w:sz w:val="24"/>
          <w:szCs w:val="24"/>
        </w:rPr>
        <w:t xml:space="preserve"> 4.2.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w:t>
      </w:r>
    </w:p>
    <w:p w:rsidR="00B63E9F" w:rsidRDefault="00B63E9F" w:rsidP="00B63E9F">
      <w:pPr>
        <w:spacing w:line="14" w:lineRule="exact"/>
        <w:ind w:left="-426"/>
        <w:rPr>
          <w:sz w:val="20"/>
          <w:szCs w:val="20"/>
        </w:rPr>
      </w:pPr>
    </w:p>
    <w:p w:rsidR="00B63E9F" w:rsidRDefault="00B63E9F" w:rsidP="00B63E9F">
      <w:pPr>
        <w:spacing w:line="236" w:lineRule="auto"/>
        <w:ind w:left="-426" w:right="120"/>
        <w:jc w:val="both"/>
        <w:rPr>
          <w:sz w:val="20"/>
          <w:szCs w:val="20"/>
        </w:rPr>
      </w:pPr>
      <w:r>
        <w:rPr>
          <w:rFonts w:eastAsia="Times New Roman"/>
          <w:sz w:val="24"/>
          <w:szCs w:val="24"/>
        </w:rPr>
        <w:t xml:space="preserve">Оценки за итоговые работы характеризуют, как минимум, уровень усвоения обучающимися опорной системы знаний по русскому языку и математике, а также уровень овладения </w:t>
      </w:r>
      <w:proofErr w:type="spellStart"/>
      <w:r>
        <w:rPr>
          <w:rFonts w:eastAsia="Times New Roman"/>
          <w:sz w:val="24"/>
          <w:szCs w:val="24"/>
        </w:rPr>
        <w:t>метапредметными</w:t>
      </w:r>
      <w:proofErr w:type="spellEnd"/>
      <w:r>
        <w:rPr>
          <w:rFonts w:eastAsia="Times New Roman"/>
          <w:sz w:val="24"/>
          <w:szCs w:val="24"/>
        </w:rPr>
        <w:t xml:space="preserve"> действиями.</w:t>
      </w:r>
    </w:p>
    <w:p w:rsidR="00B63E9F" w:rsidRDefault="00B63E9F" w:rsidP="00B63E9F">
      <w:pPr>
        <w:spacing w:line="14" w:lineRule="exact"/>
        <w:ind w:left="-426"/>
        <w:rPr>
          <w:sz w:val="20"/>
          <w:szCs w:val="20"/>
        </w:rPr>
      </w:pPr>
    </w:p>
    <w:p w:rsidR="00B63E9F" w:rsidRDefault="00B63E9F" w:rsidP="00B63E9F">
      <w:pPr>
        <w:spacing w:line="236" w:lineRule="auto"/>
        <w:ind w:left="-426" w:right="120"/>
        <w:rPr>
          <w:rFonts w:eastAsia="Times New Roman"/>
          <w:sz w:val="24"/>
          <w:szCs w:val="24"/>
        </w:rPr>
      </w:pPr>
      <w:r>
        <w:rPr>
          <w:rFonts w:eastAsia="Times New Roman"/>
          <w:sz w:val="24"/>
          <w:szCs w:val="24"/>
        </w:rPr>
        <w:t>4.3. 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 результатов.</w:t>
      </w:r>
    </w:p>
    <w:tbl>
      <w:tblPr>
        <w:tblStyle w:val="a7"/>
        <w:tblW w:w="0" w:type="auto"/>
        <w:tblInd w:w="-426" w:type="dxa"/>
        <w:tblLook w:val="04A0" w:firstRow="1" w:lastRow="0" w:firstColumn="1" w:lastColumn="0" w:noHBand="0" w:noVBand="1"/>
      </w:tblPr>
      <w:tblGrid>
        <w:gridCol w:w="4220"/>
        <w:gridCol w:w="5953"/>
      </w:tblGrid>
      <w:tr w:rsidR="00B63E9F" w:rsidRPr="002033A8" w:rsidTr="005E1F46">
        <w:trPr>
          <w:trHeight w:val="1985"/>
        </w:trPr>
        <w:tc>
          <w:tcPr>
            <w:tcW w:w="4220" w:type="dxa"/>
          </w:tcPr>
          <w:p w:rsidR="00B63E9F" w:rsidRPr="002033A8" w:rsidRDefault="00B63E9F" w:rsidP="005E1F46">
            <w:pPr>
              <w:spacing w:line="236" w:lineRule="auto"/>
              <w:ind w:right="120"/>
            </w:pPr>
            <w:r w:rsidRPr="002033A8">
              <w:t>Выпускник овладел опорной системой знаний и учебными действиями, необходимыми для продолжения образования на следующем уровне обучения, и способен использовать их для решения  простых учебно-познавательных и учебно-практических задач средствами данного предмета.</w:t>
            </w:r>
          </w:p>
        </w:tc>
        <w:tc>
          <w:tcPr>
            <w:tcW w:w="5953" w:type="dxa"/>
          </w:tcPr>
          <w:p w:rsidR="00B63E9F" w:rsidRPr="002033A8" w:rsidRDefault="00B63E9F" w:rsidP="005E1F46">
            <w:pPr>
              <w:spacing w:line="236" w:lineRule="auto"/>
              <w:ind w:right="120"/>
            </w:pPr>
            <w:r w:rsidRPr="002033A8">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«удовлетворительно», а результаты выполнения итоговых работ свидетельствуют о правильном выполнении не менее 50% заданий базового уровня.</w:t>
            </w:r>
          </w:p>
        </w:tc>
      </w:tr>
      <w:tr w:rsidR="00B63E9F" w:rsidRPr="002033A8" w:rsidTr="005E1F46">
        <w:tc>
          <w:tcPr>
            <w:tcW w:w="4220" w:type="dxa"/>
          </w:tcPr>
          <w:p w:rsidR="00B63E9F" w:rsidRPr="002033A8" w:rsidRDefault="00B63E9F" w:rsidP="005E1F46">
            <w:pPr>
              <w:spacing w:line="236" w:lineRule="auto"/>
              <w:ind w:right="120"/>
            </w:pPr>
            <w:r w:rsidRPr="002033A8">
              <w:t>Выпускник овладел опорной системой знаний, необходимой для продолжения образования на следующем уровне обучения, на уровне осознанного произвольного овладения учебными действиями.</w:t>
            </w:r>
          </w:p>
          <w:p w:rsidR="00B63E9F" w:rsidRPr="002033A8" w:rsidRDefault="00B63E9F" w:rsidP="005E1F46">
            <w:pPr>
              <w:spacing w:line="236" w:lineRule="auto"/>
              <w:ind w:right="120"/>
            </w:pPr>
          </w:p>
        </w:tc>
        <w:tc>
          <w:tcPr>
            <w:tcW w:w="5953" w:type="dxa"/>
          </w:tcPr>
          <w:p w:rsidR="00B63E9F" w:rsidRPr="002033A8" w:rsidRDefault="00B63E9F" w:rsidP="005E1F46">
            <w:pPr>
              <w:spacing w:line="236" w:lineRule="auto"/>
              <w:ind w:right="120"/>
            </w:pPr>
            <w:proofErr w:type="gramStart"/>
            <w:r w:rsidRPr="002033A8">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roofErr w:type="gramEnd"/>
          </w:p>
        </w:tc>
      </w:tr>
      <w:tr w:rsidR="00B63E9F" w:rsidRPr="002033A8" w:rsidTr="005E1F46">
        <w:tc>
          <w:tcPr>
            <w:tcW w:w="4220" w:type="dxa"/>
          </w:tcPr>
          <w:p w:rsidR="00B63E9F" w:rsidRPr="002033A8" w:rsidRDefault="00B63E9F" w:rsidP="005E1F46">
            <w:pPr>
              <w:spacing w:line="236" w:lineRule="auto"/>
              <w:ind w:right="120"/>
            </w:pPr>
            <w:r w:rsidRPr="002033A8">
              <w:lastRenderedPageBreak/>
              <w:t>Выпускник овладел опорной системой знаний и учебными действиями, необходимыми для продолжения образования на следующем уровне обучения.</w:t>
            </w:r>
          </w:p>
          <w:p w:rsidR="00B63E9F" w:rsidRPr="002033A8" w:rsidRDefault="00B63E9F" w:rsidP="005E1F46">
            <w:pPr>
              <w:spacing w:line="236" w:lineRule="auto"/>
              <w:ind w:right="120"/>
            </w:pPr>
          </w:p>
        </w:tc>
        <w:tc>
          <w:tcPr>
            <w:tcW w:w="5953" w:type="dxa"/>
          </w:tcPr>
          <w:p w:rsidR="00B63E9F" w:rsidRPr="002033A8" w:rsidRDefault="00B63E9F" w:rsidP="005E1F46">
            <w:pPr>
              <w:spacing w:line="236" w:lineRule="auto"/>
              <w:ind w:right="120"/>
            </w:pPr>
            <w:r w:rsidRPr="002033A8">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tc>
      </w:tr>
    </w:tbl>
    <w:p w:rsidR="00B63E9F" w:rsidRDefault="00B63E9F" w:rsidP="00B63E9F">
      <w:pPr>
        <w:spacing w:line="237" w:lineRule="auto"/>
        <w:ind w:left="-567"/>
        <w:jc w:val="both"/>
      </w:pPr>
    </w:p>
    <w:p w:rsidR="00B63E9F" w:rsidRDefault="00B63E9F" w:rsidP="00B63E9F">
      <w:pPr>
        <w:spacing w:line="237" w:lineRule="auto"/>
        <w:ind w:left="-567"/>
        <w:jc w:val="both"/>
        <w:rPr>
          <w:sz w:val="20"/>
          <w:szCs w:val="20"/>
        </w:rPr>
      </w:pPr>
      <w:r w:rsidRPr="00BF2BD2">
        <w:rPr>
          <w:rFonts w:eastAsia="Times New Roman"/>
          <w:sz w:val="24"/>
          <w:szCs w:val="24"/>
        </w:rPr>
        <w:t>4.4. Решение об успешном освоении обучающимися основной образовательной программы</w:t>
      </w:r>
      <w:r>
        <w:rPr>
          <w:rFonts w:eastAsia="Times New Roman"/>
          <w:sz w:val="24"/>
          <w:szCs w:val="24"/>
        </w:rPr>
        <w:t xml:space="preserve">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w:t>
      </w:r>
    </w:p>
    <w:p w:rsidR="00B63E9F" w:rsidRDefault="00B63E9F" w:rsidP="00B63E9F">
      <w:pPr>
        <w:ind w:left="-567"/>
        <w:rPr>
          <w:sz w:val="20"/>
          <w:szCs w:val="20"/>
        </w:rPr>
      </w:pPr>
      <w:r>
        <w:rPr>
          <w:rFonts w:eastAsia="Times New Roman"/>
          <w:sz w:val="24"/>
          <w:szCs w:val="24"/>
        </w:rPr>
        <w:t>4.5. Порядок перевода обучающегося на уровень основного общего образования:</w:t>
      </w:r>
    </w:p>
    <w:p w:rsidR="00B63E9F" w:rsidRDefault="00B63E9F" w:rsidP="00B63E9F">
      <w:pPr>
        <w:spacing w:line="12" w:lineRule="exact"/>
        <w:ind w:left="-567"/>
        <w:rPr>
          <w:sz w:val="20"/>
          <w:szCs w:val="20"/>
        </w:rPr>
      </w:pPr>
    </w:p>
    <w:p w:rsidR="00B63E9F" w:rsidRDefault="00B63E9F" w:rsidP="00B63E9F">
      <w:pPr>
        <w:spacing w:line="236" w:lineRule="auto"/>
        <w:ind w:left="-567"/>
        <w:rPr>
          <w:sz w:val="20"/>
          <w:szCs w:val="20"/>
        </w:rPr>
      </w:pPr>
      <w:r>
        <w:rPr>
          <w:rFonts w:eastAsia="Times New Roman"/>
          <w:sz w:val="24"/>
          <w:szCs w:val="24"/>
        </w:rPr>
        <w:t>4.5.1. 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 в которой:</w:t>
      </w:r>
    </w:p>
    <w:p w:rsidR="00B63E9F" w:rsidRDefault="00B63E9F" w:rsidP="00B63E9F">
      <w:pPr>
        <w:spacing w:line="2" w:lineRule="exact"/>
        <w:ind w:left="-567"/>
        <w:rPr>
          <w:sz w:val="20"/>
          <w:szCs w:val="20"/>
        </w:rPr>
      </w:pPr>
    </w:p>
    <w:p w:rsidR="00B63E9F" w:rsidRDefault="00B63E9F" w:rsidP="00B63E9F">
      <w:pPr>
        <w:numPr>
          <w:ilvl w:val="0"/>
          <w:numId w:val="13"/>
        </w:numPr>
        <w:tabs>
          <w:tab w:val="left" w:pos="400"/>
        </w:tabs>
        <w:ind w:left="-567"/>
        <w:rPr>
          <w:rFonts w:eastAsia="Times New Roman"/>
          <w:sz w:val="24"/>
          <w:szCs w:val="24"/>
        </w:rPr>
      </w:pPr>
      <w:r>
        <w:rPr>
          <w:rFonts w:eastAsia="Times New Roman"/>
          <w:sz w:val="24"/>
          <w:szCs w:val="24"/>
        </w:rPr>
        <w:t>отмечаются образовательные достижения и положительные качества выпускника;</w:t>
      </w:r>
    </w:p>
    <w:p w:rsidR="00B63E9F" w:rsidRDefault="00B63E9F" w:rsidP="00B63E9F">
      <w:pPr>
        <w:spacing w:line="12" w:lineRule="exact"/>
        <w:ind w:left="-567"/>
        <w:rPr>
          <w:rFonts w:eastAsia="Times New Roman"/>
          <w:sz w:val="24"/>
          <w:szCs w:val="24"/>
        </w:rPr>
      </w:pPr>
    </w:p>
    <w:p w:rsidR="00B63E9F" w:rsidRDefault="00B63E9F" w:rsidP="00B63E9F">
      <w:pPr>
        <w:numPr>
          <w:ilvl w:val="1"/>
          <w:numId w:val="13"/>
        </w:numPr>
        <w:tabs>
          <w:tab w:val="left" w:pos="519"/>
        </w:tabs>
        <w:spacing w:line="234" w:lineRule="auto"/>
        <w:ind w:left="-567" w:right="80"/>
        <w:rPr>
          <w:rFonts w:eastAsia="Times New Roman"/>
          <w:sz w:val="24"/>
          <w:szCs w:val="24"/>
        </w:rPr>
      </w:pPr>
      <w:r>
        <w:rPr>
          <w:rFonts w:eastAsia="Times New Roman"/>
          <w:sz w:val="24"/>
          <w:szCs w:val="24"/>
        </w:rPr>
        <w:t>определяются приоритетные задачи и направления личностного развития с учетом, как достижений, так и психологических проблем развития ребёнка;</w:t>
      </w:r>
    </w:p>
    <w:p w:rsidR="00B63E9F" w:rsidRDefault="00B63E9F" w:rsidP="00B63E9F">
      <w:pPr>
        <w:spacing w:line="13" w:lineRule="exact"/>
        <w:ind w:left="-567"/>
        <w:rPr>
          <w:rFonts w:eastAsia="Times New Roman"/>
          <w:sz w:val="24"/>
          <w:szCs w:val="24"/>
        </w:rPr>
      </w:pPr>
    </w:p>
    <w:p w:rsidR="00B63E9F" w:rsidRDefault="00B63E9F" w:rsidP="00B63E9F">
      <w:pPr>
        <w:numPr>
          <w:ilvl w:val="0"/>
          <w:numId w:val="13"/>
        </w:numPr>
        <w:tabs>
          <w:tab w:val="left" w:pos="459"/>
        </w:tabs>
        <w:spacing w:line="234" w:lineRule="auto"/>
        <w:ind w:left="-567" w:right="140"/>
        <w:rPr>
          <w:rFonts w:eastAsia="Times New Roman"/>
          <w:sz w:val="24"/>
          <w:szCs w:val="24"/>
        </w:rPr>
      </w:pPr>
      <w:r>
        <w:rPr>
          <w:rFonts w:eastAsia="Times New Roman"/>
          <w:sz w:val="24"/>
          <w:szCs w:val="24"/>
        </w:rPr>
        <w:t>даются психолого-педагогические рекомендации, призванные обеспечить успешную реализацию намеченных задач на следующем уровне обучения.</w:t>
      </w:r>
    </w:p>
    <w:p w:rsidR="00B63E9F" w:rsidRDefault="00B63E9F" w:rsidP="00B63E9F">
      <w:pPr>
        <w:spacing w:line="13" w:lineRule="exact"/>
        <w:ind w:left="-567"/>
        <w:rPr>
          <w:rFonts w:eastAsia="Times New Roman"/>
          <w:sz w:val="24"/>
          <w:szCs w:val="24"/>
        </w:rPr>
      </w:pPr>
    </w:p>
    <w:p w:rsidR="00B63E9F" w:rsidRDefault="00B63E9F" w:rsidP="00B63E9F">
      <w:pPr>
        <w:spacing w:line="237" w:lineRule="auto"/>
        <w:ind w:left="-567"/>
        <w:jc w:val="both"/>
        <w:rPr>
          <w:rFonts w:eastAsia="Times New Roman"/>
          <w:sz w:val="24"/>
          <w:szCs w:val="24"/>
        </w:rPr>
      </w:pPr>
      <w:r>
        <w:rPr>
          <w:rFonts w:eastAsia="Times New Roman"/>
          <w:sz w:val="24"/>
          <w:szCs w:val="24"/>
        </w:rPr>
        <w:t>4.5.2. В случае</w:t>
      </w:r>
      <w:proofErr w:type="gramStart"/>
      <w:r>
        <w:rPr>
          <w:rFonts w:eastAsia="Times New Roman"/>
          <w:sz w:val="24"/>
          <w:szCs w:val="24"/>
        </w:rPr>
        <w:t>,</w:t>
      </w:r>
      <w:proofErr w:type="gramEnd"/>
      <w:r>
        <w:rPr>
          <w:rFonts w:eastAsia="Times New Roman"/>
          <w:sz w:val="24"/>
          <w:szCs w:val="24"/>
        </w:rPr>
        <w:t xml:space="preserve"> если выпускник не овладел опорной системой знаний и учебными действиями, необходимыми для продолжения образования на следующем уровне обучения, и имеющий оценку «2» по одному или более предметов, то он остается на повторный год обучения.</w:t>
      </w:r>
    </w:p>
    <w:p w:rsidR="00B63E9F" w:rsidRDefault="00B63E9F" w:rsidP="00B63E9F">
      <w:pPr>
        <w:spacing w:line="14" w:lineRule="exact"/>
        <w:ind w:left="-567"/>
        <w:rPr>
          <w:rFonts w:eastAsia="Times New Roman"/>
          <w:sz w:val="24"/>
          <w:szCs w:val="24"/>
        </w:rPr>
      </w:pPr>
    </w:p>
    <w:p w:rsidR="00B63E9F" w:rsidRDefault="00B63E9F" w:rsidP="00B63E9F">
      <w:pPr>
        <w:spacing w:line="236" w:lineRule="auto"/>
        <w:ind w:left="-567"/>
        <w:jc w:val="both"/>
        <w:rPr>
          <w:rFonts w:eastAsia="Times New Roman"/>
          <w:sz w:val="24"/>
          <w:szCs w:val="24"/>
        </w:rPr>
      </w:pPr>
      <w:r>
        <w:rPr>
          <w:rFonts w:eastAsia="Times New Roman"/>
          <w:sz w:val="24"/>
          <w:szCs w:val="24"/>
        </w:rPr>
        <w:t>4.5.3. Все выводы и оценки, включаемые в характеристику, должны быть подтверждены материалами портфолио достижений и другими объективными показателями (портфолио выпускника).</w:t>
      </w:r>
    </w:p>
    <w:p w:rsidR="00B63E9F" w:rsidRDefault="00B63E9F" w:rsidP="00B63E9F">
      <w:pPr>
        <w:numPr>
          <w:ilvl w:val="0"/>
          <w:numId w:val="14"/>
        </w:numPr>
        <w:tabs>
          <w:tab w:val="left" w:pos="829"/>
        </w:tabs>
        <w:spacing w:line="234" w:lineRule="auto"/>
        <w:ind w:left="-426" w:right="280"/>
        <w:rPr>
          <w:rFonts w:eastAsia="Times New Roman"/>
          <w:b/>
          <w:bCs/>
          <w:sz w:val="24"/>
          <w:szCs w:val="24"/>
        </w:rPr>
      </w:pPr>
      <w:r>
        <w:rPr>
          <w:rFonts w:eastAsia="Times New Roman"/>
          <w:b/>
          <w:bCs/>
          <w:sz w:val="24"/>
          <w:szCs w:val="24"/>
        </w:rPr>
        <w:t>Особенности промежуточной аттестации экстернов, обучающихся в семейной форме или форме самообразования.</w:t>
      </w:r>
    </w:p>
    <w:p w:rsidR="00B63E9F" w:rsidRDefault="00B63E9F" w:rsidP="00B63E9F">
      <w:pPr>
        <w:spacing w:line="237" w:lineRule="auto"/>
        <w:ind w:left="-426"/>
        <w:rPr>
          <w:sz w:val="20"/>
          <w:szCs w:val="20"/>
        </w:rPr>
      </w:pPr>
      <w:r>
        <w:rPr>
          <w:rFonts w:eastAsia="Times New Roman"/>
          <w:sz w:val="24"/>
          <w:szCs w:val="24"/>
        </w:rPr>
        <w:t>5.1 Лица, осваивающие образовательные программы общего образования в форме семейного образования и самообразования, проходят промежуточную аттестацию в форме итоговой контрольной работы или других форм контроля, согласно учебному плану по всем предметам учебного плана.</w:t>
      </w:r>
    </w:p>
    <w:p w:rsidR="00B63E9F" w:rsidRDefault="00B63E9F" w:rsidP="00B63E9F">
      <w:pPr>
        <w:spacing w:line="14" w:lineRule="exact"/>
        <w:ind w:left="-426"/>
        <w:rPr>
          <w:sz w:val="20"/>
          <w:szCs w:val="20"/>
        </w:rPr>
      </w:pPr>
    </w:p>
    <w:p w:rsidR="00B63E9F" w:rsidRDefault="00B63E9F" w:rsidP="00B63E9F">
      <w:pPr>
        <w:spacing w:line="237" w:lineRule="auto"/>
        <w:ind w:left="-426"/>
        <w:jc w:val="both"/>
        <w:rPr>
          <w:sz w:val="20"/>
          <w:szCs w:val="20"/>
        </w:rPr>
      </w:pPr>
      <w:r>
        <w:rPr>
          <w:rFonts w:eastAsia="Times New Roman"/>
          <w:sz w:val="24"/>
          <w:szCs w:val="24"/>
        </w:rPr>
        <w:t>5.2 Лица, осваивающие образовательные программы общего образования в форме семейного образования и самообразования, желающие пройти промежуточную аттестацию в Школе, имеют право на получение информации о сроках, формах и порядке проведения промежуточной аттестации, а также о порядке зачисления экстерном в Школу для прохождения промежуточной аттестации.</w:t>
      </w:r>
    </w:p>
    <w:p w:rsidR="00B63E9F" w:rsidRDefault="00B63E9F" w:rsidP="00B63E9F">
      <w:pPr>
        <w:spacing w:line="17" w:lineRule="exact"/>
        <w:ind w:left="-426"/>
        <w:rPr>
          <w:sz w:val="20"/>
          <w:szCs w:val="20"/>
        </w:rPr>
      </w:pPr>
    </w:p>
    <w:p w:rsidR="00B63E9F" w:rsidRDefault="00B63E9F" w:rsidP="00B63E9F">
      <w:pPr>
        <w:spacing w:line="234" w:lineRule="auto"/>
        <w:ind w:left="-426"/>
        <w:jc w:val="both"/>
        <w:rPr>
          <w:sz w:val="20"/>
          <w:szCs w:val="20"/>
        </w:rPr>
      </w:pPr>
      <w:r>
        <w:rPr>
          <w:rFonts w:eastAsia="Times New Roman"/>
          <w:sz w:val="24"/>
          <w:szCs w:val="24"/>
        </w:rPr>
        <w:t xml:space="preserve">5.3 Промежуточная аттестация экстернов проводится в сроки и </w:t>
      </w:r>
      <w:proofErr w:type="gramStart"/>
      <w:r>
        <w:rPr>
          <w:rFonts w:eastAsia="Times New Roman"/>
          <w:sz w:val="24"/>
          <w:szCs w:val="24"/>
        </w:rPr>
        <w:t>порядке</w:t>
      </w:r>
      <w:proofErr w:type="gramEnd"/>
      <w:r>
        <w:rPr>
          <w:rFonts w:eastAsia="Times New Roman"/>
          <w:sz w:val="24"/>
          <w:szCs w:val="24"/>
        </w:rPr>
        <w:t>, установленными настоящим Положением.</w:t>
      </w:r>
    </w:p>
    <w:p w:rsidR="00B63E9F" w:rsidRDefault="00B63E9F" w:rsidP="00B63E9F">
      <w:pPr>
        <w:spacing w:line="14" w:lineRule="exact"/>
        <w:ind w:left="-426"/>
        <w:rPr>
          <w:sz w:val="20"/>
          <w:szCs w:val="20"/>
        </w:rPr>
      </w:pPr>
    </w:p>
    <w:p w:rsidR="00B63E9F" w:rsidRDefault="00B63E9F" w:rsidP="00B63E9F">
      <w:pPr>
        <w:spacing w:line="234" w:lineRule="auto"/>
        <w:ind w:left="-426" w:right="40"/>
        <w:rPr>
          <w:sz w:val="20"/>
          <w:szCs w:val="20"/>
        </w:rPr>
      </w:pPr>
      <w:r>
        <w:rPr>
          <w:rFonts w:eastAsia="Times New Roman"/>
          <w:sz w:val="24"/>
          <w:szCs w:val="24"/>
        </w:rPr>
        <w:t>5.4 Прием заявлений экстернов для прохождения промежуточной и государственной итоговой аттестации осуществляется в следующие сроки:</w:t>
      </w:r>
    </w:p>
    <w:p w:rsidR="00B63E9F" w:rsidRDefault="00B63E9F" w:rsidP="00B63E9F">
      <w:pPr>
        <w:spacing w:line="2" w:lineRule="exact"/>
        <w:ind w:left="-426"/>
        <w:rPr>
          <w:sz w:val="20"/>
          <w:szCs w:val="20"/>
        </w:rPr>
      </w:pPr>
    </w:p>
    <w:p w:rsidR="00B63E9F" w:rsidRDefault="00B63E9F" w:rsidP="00B63E9F">
      <w:pPr>
        <w:numPr>
          <w:ilvl w:val="0"/>
          <w:numId w:val="15"/>
        </w:numPr>
        <w:tabs>
          <w:tab w:val="left" w:pos="400"/>
        </w:tabs>
        <w:ind w:left="-426"/>
        <w:rPr>
          <w:rFonts w:eastAsia="Times New Roman"/>
          <w:sz w:val="24"/>
          <w:szCs w:val="24"/>
        </w:rPr>
      </w:pPr>
      <w:r>
        <w:rPr>
          <w:rFonts w:eastAsia="Times New Roman"/>
          <w:sz w:val="24"/>
          <w:szCs w:val="24"/>
        </w:rPr>
        <w:t>для учащихся 1-8,10 классов осуществляется до 15 апреля текущего года</w:t>
      </w:r>
    </w:p>
    <w:p w:rsidR="00B63E9F" w:rsidRDefault="00B63E9F" w:rsidP="00B63E9F">
      <w:pPr>
        <w:numPr>
          <w:ilvl w:val="0"/>
          <w:numId w:val="15"/>
        </w:numPr>
        <w:tabs>
          <w:tab w:val="left" w:pos="400"/>
        </w:tabs>
        <w:ind w:left="-426"/>
        <w:rPr>
          <w:rFonts w:eastAsia="Times New Roman"/>
          <w:sz w:val="24"/>
          <w:szCs w:val="24"/>
        </w:rPr>
      </w:pPr>
      <w:r>
        <w:rPr>
          <w:rFonts w:eastAsia="Times New Roman"/>
          <w:sz w:val="24"/>
          <w:szCs w:val="24"/>
        </w:rPr>
        <w:t>за уровень среднего общего образования до 1 февраля текущего года</w:t>
      </w:r>
    </w:p>
    <w:p w:rsidR="00B63E9F" w:rsidRDefault="00B63E9F" w:rsidP="00B63E9F">
      <w:pPr>
        <w:numPr>
          <w:ilvl w:val="0"/>
          <w:numId w:val="15"/>
        </w:numPr>
        <w:tabs>
          <w:tab w:val="left" w:pos="400"/>
        </w:tabs>
        <w:ind w:left="-426"/>
        <w:rPr>
          <w:rFonts w:eastAsia="Times New Roman"/>
          <w:sz w:val="24"/>
          <w:szCs w:val="24"/>
        </w:rPr>
      </w:pPr>
      <w:r>
        <w:rPr>
          <w:rFonts w:eastAsia="Times New Roman"/>
          <w:sz w:val="24"/>
          <w:szCs w:val="24"/>
        </w:rPr>
        <w:t>за уровень основного общего образования до 1 марта текущего года.</w:t>
      </w:r>
    </w:p>
    <w:p w:rsidR="00B63E9F" w:rsidRPr="002033A8" w:rsidRDefault="00B63E9F" w:rsidP="00B63E9F">
      <w:pPr>
        <w:tabs>
          <w:tab w:val="left" w:pos="400"/>
        </w:tabs>
        <w:ind w:left="-426"/>
        <w:rPr>
          <w:rFonts w:eastAsia="Times New Roman"/>
          <w:sz w:val="24"/>
          <w:szCs w:val="24"/>
        </w:rPr>
      </w:pPr>
      <w:r w:rsidRPr="002033A8">
        <w:rPr>
          <w:rFonts w:eastAsia="Times New Roman"/>
          <w:sz w:val="24"/>
          <w:szCs w:val="24"/>
        </w:rPr>
        <w:t>5.5. Для учащихся 1 классов, обучающихся в форме семейного образования, промежуточная аттестация проводится в форме комплексной контрольной работы, в содержании которой отражаются все учебные предметы, в соответствии с учебным планом 1 класса, проводится качественно, без фиксации оценок.</w:t>
      </w:r>
    </w:p>
    <w:p w:rsidR="00B63E9F" w:rsidRPr="002033A8" w:rsidRDefault="00B63E9F" w:rsidP="00B63E9F">
      <w:pPr>
        <w:pStyle w:val="a6"/>
        <w:numPr>
          <w:ilvl w:val="0"/>
          <w:numId w:val="15"/>
        </w:numPr>
        <w:spacing w:line="14" w:lineRule="exact"/>
        <w:ind w:left="-426"/>
        <w:rPr>
          <w:sz w:val="20"/>
          <w:szCs w:val="20"/>
        </w:rPr>
      </w:pPr>
    </w:p>
    <w:p w:rsidR="00B63E9F" w:rsidRDefault="00B63E9F" w:rsidP="00B63E9F">
      <w:pPr>
        <w:spacing w:line="237" w:lineRule="auto"/>
        <w:ind w:left="-426"/>
        <w:jc w:val="both"/>
        <w:rPr>
          <w:rFonts w:eastAsia="Times New Roman"/>
          <w:sz w:val="24"/>
          <w:szCs w:val="24"/>
        </w:rPr>
      </w:pPr>
      <w:r w:rsidRPr="002033A8">
        <w:rPr>
          <w:rFonts w:eastAsia="Times New Roman"/>
          <w:sz w:val="24"/>
          <w:szCs w:val="24"/>
        </w:rPr>
        <w:t>5.7. В случае приема лиц,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 промежуточная аттестация проводится за каждый учебный год (10 и 11 классы).</w:t>
      </w:r>
    </w:p>
    <w:p w:rsidR="00B63E9F" w:rsidRDefault="00B63E9F" w:rsidP="00B63E9F">
      <w:pPr>
        <w:ind w:left="-426"/>
        <w:rPr>
          <w:rFonts w:eastAsia="Times New Roman"/>
          <w:sz w:val="24"/>
          <w:szCs w:val="24"/>
        </w:rPr>
      </w:pPr>
      <w:r>
        <w:rPr>
          <w:rFonts w:eastAsia="Times New Roman"/>
          <w:sz w:val="24"/>
          <w:szCs w:val="24"/>
        </w:rPr>
        <w:lastRenderedPageBreak/>
        <w:t xml:space="preserve">5.8. Школа зачисляет приказом директора экстерна на период проведения </w:t>
      </w:r>
      <w:proofErr w:type="spellStart"/>
      <w:r>
        <w:rPr>
          <w:rFonts w:eastAsia="Times New Roman"/>
          <w:sz w:val="24"/>
          <w:szCs w:val="24"/>
        </w:rPr>
        <w:t>промежуточнойаттестации</w:t>
      </w:r>
      <w:proofErr w:type="spellEnd"/>
      <w:r>
        <w:rPr>
          <w:rFonts w:eastAsia="Times New Roman"/>
          <w:sz w:val="24"/>
          <w:szCs w:val="24"/>
        </w:rPr>
        <w:t xml:space="preserve"> и (или) государственной итоговой аттестации. По окончанию промежуточной аттестации и (или) государственной итоговой аттестации издается приказ об отчислении экстерна с выдачей справки о результатах промежуточной аттестации или документа установленного образца по итогам государственной итоговой аттестации.</w:t>
      </w:r>
    </w:p>
    <w:p w:rsidR="00B63E9F" w:rsidRPr="00BF2BD2" w:rsidRDefault="00B63E9F" w:rsidP="00B63E9F">
      <w:pPr>
        <w:spacing w:line="237" w:lineRule="auto"/>
        <w:ind w:left="-426"/>
        <w:rPr>
          <w:sz w:val="20"/>
          <w:szCs w:val="20"/>
        </w:rPr>
      </w:pPr>
      <w:r>
        <w:rPr>
          <w:rFonts w:eastAsia="Times New Roman"/>
          <w:sz w:val="24"/>
          <w:szCs w:val="24"/>
        </w:rPr>
        <w:t>5.9. Экстерны,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августе-сентябре текущего года. В указанный период не включается время болезни учащегося.</w:t>
      </w:r>
    </w:p>
    <w:p w:rsidR="00B63E9F" w:rsidRDefault="00B63E9F" w:rsidP="00B63E9F">
      <w:pPr>
        <w:spacing w:line="14" w:lineRule="exact"/>
        <w:ind w:left="-426"/>
        <w:rPr>
          <w:sz w:val="20"/>
          <w:szCs w:val="20"/>
        </w:rPr>
      </w:pPr>
    </w:p>
    <w:p w:rsidR="00B63E9F" w:rsidRDefault="00B63E9F" w:rsidP="00B63E9F">
      <w:pPr>
        <w:spacing w:line="14" w:lineRule="exact"/>
        <w:ind w:left="-426"/>
        <w:rPr>
          <w:sz w:val="20"/>
          <w:szCs w:val="20"/>
        </w:rPr>
      </w:pPr>
    </w:p>
    <w:p w:rsidR="00585DCA" w:rsidRDefault="00B63E9F" w:rsidP="00B63E9F">
      <w:pPr>
        <w:rPr>
          <w:rFonts w:eastAsia="Times New Roman"/>
          <w:i/>
          <w:iCs/>
          <w:sz w:val="24"/>
          <w:szCs w:val="24"/>
        </w:rPr>
      </w:pPr>
      <w:r>
        <w:rPr>
          <w:rFonts w:eastAsia="Times New Roman"/>
          <w:sz w:val="24"/>
          <w:szCs w:val="24"/>
        </w:rPr>
        <w:t>5.10. Для учащихся, обучающихся по индивидуальному учебному плану, сроки и формы проведения промежуточной аттестации определяются индивидуальным учебным планом.</w:t>
      </w:r>
    </w:p>
    <w:p w:rsidR="00585DCA" w:rsidRDefault="00585DCA" w:rsidP="00B63E9F">
      <w:pPr>
        <w:rPr>
          <w:rFonts w:eastAsia="Times New Roman"/>
          <w:i/>
          <w:iCs/>
          <w:sz w:val="24"/>
          <w:szCs w:val="24"/>
        </w:rPr>
      </w:pPr>
    </w:p>
    <w:p w:rsidR="00585DCA" w:rsidRDefault="00585DCA" w:rsidP="00B63E9F">
      <w:pPr>
        <w:rPr>
          <w:rFonts w:eastAsia="Times New Roman"/>
          <w:i/>
          <w:iCs/>
          <w:sz w:val="24"/>
          <w:szCs w:val="24"/>
        </w:rPr>
      </w:pPr>
    </w:p>
    <w:p w:rsidR="00585DCA" w:rsidRDefault="00585DCA" w:rsidP="00B63E9F">
      <w:pPr>
        <w:rPr>
          <w:rFonts w:eastAsia="Times New Roman"/>
          <w:i/>
          <w:iCs/>
          <w:sz w:val="24"/>
          <w:szCs w:val="24"/>
        </w:rPr>
      </w:pPr>
    </w:p>
    <w:p w:rsidR="00585DCA" w:rsidRDefault="00585DCA" w:rsidP="00B63E9F">
      <w:pPr>
        <w:rPr>
          <w:rFonts w:eastAsia="Times New Roman"/>
          <w:i/>
          <w:iCs/>
          <w:sz w:val="24"/>
          <w:szCs w:val="24"/>
        </w:rPr>
      </w:pPr>
    </w:p>
    <w:p w:rsidR="00585DCA" w:rsidRDefault="00585DCA" w:rsidP="00B63E9F">
      <w:pPr>
        <w:rPr>
          <w:rFonts w:eastAsia="Times New Roman"/>
          <w:i/>
          <w:iCs/>
          <w:sz w:val="24"/>
          <w:szCs w:val="24"/>
        </w:rPr>
      </w:pPr>
    </w:p>
    <w:p w:rsidR="00585DCA" w:rsidRDefault="00585DCA" w:rsidP="00B63E9F">
      <w:pPr>
        <w:rPr>
          <w:rFonts w:eastAsia="Times New Roman"/>
          <w:i/>
          <w:iCs/>
          <w:sz w:val="24"/>
          <w:szCs w:val="24"/>
        </w:rPr>
      </w:pPr>
    </w:p>
    <w:p w:rsidR="00585DCA" w:rsidRDefault="00585DCA" w:rsidP="00B63E9F">
      <w:pPr>
        <w:rPr>
          <w:rFonts w:eastAsia="Times New Roman"/>
          <w:i/>
          <w:iCs/>
          <w:sz w:val="24"/>
          <w:szCs w:val="24"/>
        </w:rPr>
      </w:pPr>
    </w:p>
    <w:p w:rsidR="00585DCA" w:rsidRDefault="00585DCA" w:rsidP="00B63E9F">
      <w:pPr>
        <w:rPr>
          <w:rFonts w:eastAsia="Times New Roman"/>
          <w:i/>
          <w:iCs/>
          <w:sz w:val="24"/>
          <w:szCs w:val="24"/>
        </w:rPr>
      </w:pPr>
    </w:p>
    <w:p w:rsidR="00FF7FBE" w:rsidRDefault="00FF7FBE" w:rsidP="00B63E9F">
      <w:pPr>
        <w:rPr>
          <w:rFonts w:eastAsia="Times New Roman"/>
          <w:i/>
          <w:iCs/>
          <w:sz w:val="24"/>
          <w:szCs w:val="24"/>
        </w:rPr>
      </w:pPr>
    </w:p>
    <w:p w:rsidR="00FF7FBE" w:rsidRDefault="00FF7FBE" w:rsidP="00B63E9F">
      <w:pPr>
        <w:rPr>
          <w:rFonts w:eastAsia="Times New Roman"/>
          <w:i/>
          <w:iCs/>
          <w:sz w:val="24"/>
          <w:szCs w:val="24"/>
        </w:rPr>
      </w:pPr>
    </w:p>
    <w:p w:rsidR="00585DCA" w:rsidRDefault="00585DCA" w:rsidP="00B63E9F">
      <w:pPr>
        <w:rPr>
          <w:rFonts w:eastAsia="Times New Roman"/>
          <w:i/>
          <w:iCs/>
          <w:sz w:val="24"/>
          <w:szCs w:val="24"/>
        </w:rPr>
      </w:pPr>
    </w:p>
    <w:p w:rsidR="00E02E40" w:rsidRDefault="00E02E40" w:rsidP="00B63E9F">
      <w:pPr>
        <w:rPr>
          <w:rFonts w:eastAsia="Times New Roman"/>
          <w:i/>
          <w:iCs/>
          <w:sz w:val="24"/>
          <w:szCs w:val="24"/>
        </w:rPr>
      </w:pPr>
    </w:p>
    <w:p w:rsidR="00B63E9F" w:rsidRDefault="00B63E9F" w:rsidP="00A77A0F">
      <w:pPr>
        <w:jc w:val="right"/>
        <w:rPr>
          <w:sz w:val="20"/>
          <w:szCs w:val="20"/>
        </w:rPr>
      </w:pPr>
      <w:r>
        <w:rPr>
          <w:rFonts w:eastAsia="Times New Roman"/>
          <w:i/>
          <w:iCs/>
          <w:sz w:val="24"/>
          <w:szCs w:val="24"/>
        </w:rPr>
        <w:t>приложение №1</w:t>
      </w:r>
    </w:p>
    <w:p w:rsidR="00B63E9F" w:rsidRDefault="00B63E9F" w:rsidP="00B63E9F">
      <w:pPr>
        <w:spacing w:line="281" w:lineRule="exact"/>
        <w:rPr>
          <w:sz w:val="20"/>
          <w:szCs w:val="20"/>
        </w:rPr>
      </w:pPr>
    </w:p>
    <w:p w:rsidR="00B63E9F" w:rsidRDefault="00596950" w:rsidP="00B63E9F">
      <w:pPr>
        <w:ind w:right="-139"/>
        <w:jc w:val="center"/>
        <w:rPr>
          <w:sz w:val="20"/>
          <w:szCs w:val="20"/>
        </w:rPr>
      </w:pPr>
      <w:r>
        <w:rPr>
          <w:rFonts w:eastAsia="Times New Roman"/>
          <w:b/>
          <w:bCs/>
          <w:sz w:val="24"/>
          <w:szCs w:val="24"/>
        </w:rPr>
        <w:t xml:space="preserve">КАРТА </w:t>
      </w:r>
      <w:r w:rsidR="00B63E9F">
        <w:rPr>
          <w:rFonts w:eastAsia="Times New Roman"/>
          <w:b/>
          <w:bCs/>
          <w:sz w:val="24"/>
          <w:szCs w:val="24"/>
        </w:rPr>
        <w:t xml:space="preserve"> ИНДИВИДУАЛЬНЫХ ДОСТИЖЕНИЙ</w:t>
      </w:r>
    </w:p>
    <w:p w:rsidR="00B63E9F" w:rsidRDefault="00B63E9F" w:rsidP="00B63E9F">
      <w:pPr>
        <w:spacing w:line="276" w:lineRule="exact"/>
        <w:rPr>
          <w:sz w:val="20"/>
          <w:szCs w:val="20"/>
        </w:rPr>
      </w:pPr>
    </w:p>
    <w:p w:rsidR="00B63E9F" w:rsidRDefault="00B63E9F" w:rsidP="00B63E9F">
      <w:pPr>
        <w:ind w:left="3760"/>
        <w:rPr>
          <w:sz w:val="20"/>
          <w:szCs w:val="20"/>
        </w:rPr>
      </w:pPr>
      <w:r>
        <w:rPr>
          <w:rFonts w:eastAsia="Times New Roman"/>
          <w:b/>
          <w:bCs/>
          <w:sz w:val="24"/>
          <w:szCs w:val="24"/>
        </w:rPr>
        <w:t>ученик</w:t>
      </w:r>
      <w:proofErr w:type="gramStart"/>
      <w:r>
        <w:rPr>
          <w:rFonts w:eastAsia="Times New Roman"/>
          <w:b/>
          <w:bCs/>
          <w:sz w:val="24"/>
          <w:szCs w:val="24"/>
        </w:rPr>
        <w:t>а(</w:t>
      </w:r>
      <w:proofErr w:type="spellStart"/>
      <w:proofErr w:type="gramEnd"/>
      <w:r>
        <w:rPr>
          <w:rFonts w:eastAsia="Times New Roman"/>
          <w:b/>
          <w:bCs/>
          <w:sz w:val="24"/>
          <w:szCs w:val="24"/>
        </w:rPr>
        <w:t>цы</w:t>
      </w:r>
      <w:proofErr w:type="spellEnd"/>
      <w:r>
        <w:rPr>
          <w:rFonts w:eastAsia="Times New Roman"/>
          <w:b/>
          <w:bCs/>
          <w:sz w:val="24"/>
          <w:szCs w:val="24"/>
        </w:rPr>
        <w:t>) 1 класса</w:t>
      </w:r>
    </w:p>
    <w:p w:rsidR="00B63E9F" w:rsidRDefault="00B63E9F" w:rsidP="00B63E9F">
      <w:pPr>
        <w:spacing w:line="276" w:lineRule="exact"/>
        <w:rPr>
          <w:sz w:val="20"/>
          <w:szCs w:val="20"/>
        </w:rPr>
      </w:pPr>
    </w:p>
    <w:p w:rsidR="00B63E9F" w:rsidRDefault="00B63E9F" w:rsidP="00B63E9F">
      <w:pPr>
        <w:ind w:left="3780"/>
        <w:rPr>
          <w:sz w:val="20"/>
          <w:szCs w:val="20"/>
        </w:rPr>
      </w:pPr>
      <w:r>
        <w:rPr>
          <w:rFonts w:eastAsia="Times New Roman"/>
          <w:b/>
          <w:bCs/>
          <w:sz w:val="24"/>
          <w:szCs w:val="24"/>
        </w:rPr>
        <w:t>Литературное чтение</w:t>
      </w:r>
    </w:p>
    <w:p w:rsidR="00B63E9F" w:rsidRDefault="00B63E9F" w:rsidP="00B63E9F">
      <w:pPr>
        <w:spacing w:line="261" w:lineRule="exact"/>
        <w:rPr>
          <w:sz w:val="20"/>
          <w:szCs w:val="20"/>
        </w:rPr>
      </w:pPr>
    </w:p>
    <w:tbl>
      <w:tblPr>
        <w:tblW w:w="9600" w:type="dxa"/>
        <w:tblInd w:w="150" w:type="dxa"/>
        <w:tblLayout w:type="fixed"/>
        <w:tblCellMar>
          <w:left w:w="0" w:type="dxa"/>
          <w:right w:w="0" w:type="dxa"/>
        </w:tblCellMar>
        <w:tblLook w:val="04A0" w:firstRow="1" w:lastRow="0" w:firstColumn="1" w:lastColumn="0" w:noHBand="0" w:noVBand="1"/>
      </w:tblPr>
      <w:tblGrid>
        <w:gridCol w:w="840"/>
        <w:gridCol w:w="5560"/>
        <w:gridCol w:w="800"/>
        <w:gridCol w:w="280"/>
        <w:gridCol w:w="20"/>
        <w:gridCol w:w="660"/>
        <w:gridCol w:w="20"/>
        <w:gridCol w:w="180"/>
        <w:gridCol w:w="380"/>
        <w:gridCol w:w="860"/>
      </w:tblGrid>
      <w:tr w:rsidR="00B63E9F" w:rsidTr="00FF7FBE">
        <w:trPr>
          <w:trHeight w:val="283"/>
        </w:trPr>
        <w:tc>
          <w:tcPr>
            <w:tcW w:w="840" w:type="dxa"/>
            <w:tcBorders>
              <w:top w:val="single" w:sz="8" w:space="0" w:color="auto"/>
              <w:left w:val="single" w:sz="8" w:space="0" w:color="auto"/>
              <w:right w:val="single" w:sz="8" w:space="0" w:color="auto"/>
            </w:tcBorders>
            <w:vAlign w:val="bottom"/>
          </w:tcPr>
          <w:p w:rsidR="00B63E9F" w:rsidRDefault="00B63E9F" w:rsidP="005E1F46">
            <w:pPr>
              <w:jc w:val="center"/>
              <w:rPr>
                <w:sz w:val="20"/>
                <w:szCs w:val="20"/>
              </w:rPr>
            </w:pPr>
            <w:r>
              <w:rPr>
                <w:rFonts w:eastAsia="Times New Roman"/>
                <w:sz w:val="24"/>
                <w:szCs w:val="24"/>
              </w:rPr>
              <w:t>№</w:t>
            </w:r>
          </w:p>
        </w:tc>
        <w:tc>
          <w:tcPr>
            <w:tcW w:w="5560" w:type="dxa"/>
            <w:tcBorders>
              <w:top w:val="single" w:sz="8" w:space="0" w:color="auto"/>
              <w:right w:val="single" w:sz="8" w:space="0" w:color="auto"/>
            </w:tcBorders>
            <w:vAlign w:val="bottom"/>
          </w:tcPr>
          <w:p w:rsidR="00B63E9F" w:rsidRDefault="00B63E9F" w:rsidP="005E1F46">
            <w:pPr>
              <w:ind w:left="1120"/>
              <w:rPr>
                <w:sz w:val="20"/>
                <w:szCs w:val="20"/>
              </w:rPr>
            </w:pPr>
            <w:r>
              <w:rPr>
                <w:rFonts w:eastAsia="Times New Roman"/>
                <w:sz w:val="24"/>
                <w:szCs w:val="24"/>
              </w:rPr>
              <w:t>Формируемые навыки и умения</w:t>
            </w:r>
          </w:p>
        </w:tc>
        <w:tc>
          <w:tcPr>
            <w:tcW w:w="800" w:type="dxa"/>
            <w:tcBorders>
              <w:top w:val="single" w:sz="8" w:space="0" w:color="auto"/>
              <w:bottom w:val="single" w:sz="8" w:space="0" w:color="auto"/>
            </w:tcBorders>
            <w:vAlign w:val="bottom"/>
          </w:tcPr>
          <w:p w:rsidR="00B63E9F" w:rsidRDefault="00B63E9F" w:rsidP="005E1F46">
            <w:pPr>
              <w:rPr>
                <w:sz w:val="24"/>
                <w:szCs w:val="24"/>
              </w:rPr>
            </w:pPr>
          </w:p>
        </w:tc>
        <w:tc>
          <w:tcPr>
            <w:tcW w:w="1160" w:type="dxa"/>
            <w:gridSpan w:val="5"/>
            <w:tcBorders>
              <w:top w:val="single" w:sz="8" w:space="0" w:color="auto"/>
              <w:bottom w:val="single" w:sz="8" w:space="0" w:color="auto"/>
            </w:tcBorders>
            <w:vAlign w:val="bottom"/>
          </w:tcPr>
          <w:p w:rsidR="00B63E9F" w:rsidRDefault="00B63E9F" w:rsidP="005E1F46">
            <w:pPr>
              <w:ind w:left="220"/>
              <w:rPr>
                <w:sz w:val="20"/>
                <w:szCs w:val="20"/>
              </w:rPr>
            </w:pPr>
            <w:r>
              <w:rPr>
                <w:rFonts w:eastAsia="Times New Roman"/>
                <w:w w:val="97"/>
                <w:sz w:val="24"/>
                <w:szCs w:val="24"/>
              </w:rPr>
              <w:t>Четверти</w:t>
            </w:r>
          </w:p>
        </w:tc>
        <w:tc>
          <w:tcPr>
            <w:tcW w:w="380" w:type="dxa"/>
            <w:tcBorders>
              <w:top w:val="single" w:sz="8" w:space="0" w:color="auto"/>
              <w:bottom w:val="single" w:sz="8" w:space="0" w:color="auto"/>
            </w:tcBorders>
            <w:vAlign w:val="bottom"/>
          </w:tcPr>
          <w:p w:rsidR="00B63E9F" w:rsidRDefault="00B63E9F" w:rsidP="005E1F46">
            <w:pPr>
              <w:rPr>
                <w:sz w:val="24"/>
                <w:szCs w:val="24"/>
              </w:rPr>
            </w:pPr>
          </w:p>
        </w:tc>
        <w:tc>
          <w:tcPr>
            <w:tcW w:w="860" w:type="dxa"/>
            <w:tcBorders>
              <w:top w:val="single" w:sz="8" w:space="0" w:color="auto"/>
              <w:bottom w:val="single" w:sz="8" w:space="0" w:color="auto"/>
              <w:right w:val="single" w:sz="8" w:space="0" w:color="auto"/>
            </w:tcBorders>
            <w:vAlign w:val="bottom"/>
          </w:tcPr>
          <w:p w:rsidR="00B63E9F" w:rsidRDefault="00B63E9F" w:rsidP="005E1F46">
            <w:pPr>
              <w:rPr>
                <w:sz w:val="24"/>
                <w:szCs w:val="24"/>
              </w:rPr>
            </w:pP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rPr>
                <w:sz w:val="23"/>
                <w:szCs w:val="23"/>
              </w:rPr>
            </w:pP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1</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180"/>
              <w:jc w:val="right"/>
              <w:rPr>
                <w:sz w:val="20"/>
                <w:szCs w:val="20"/>
              </w:rPr>
            </w:pPr>
            <w:r>
              <w:rPr>
                <w:rFonts w:eastAsia="Times New Roman"/>
                <w:sz w:val="24"/>
                <w:szCs w:val="24"/>
              </w:rPr>
              <w:t>2</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00"/>
              <w:jc w:val="right"/>
              <w:rPr>
                <w:sz w:val="20"/>
                <w:szCs w:val="20"/>
              </w:rPr>
            </w:pPr>
            <w:r>
              <w:rPr>
                <w:rFonts w:eastAsia="Times New Roman"/>
                <w:sz w:val="24"/>
                <w:szCs w:val="24"/>
              </w:rPr>
              <w:t>3</w:t>
            </w:r>
          </w:p>
        </w:tc>
        <w:tc>
          <w:tcPr>
            <w:tcW w:w="860" w:type="dxa"/>
            <w:tcBorders>
              <w:bottom w:val="single" w:sz="8" w:space="0" w:color="auto"/>
              <w:right w:val="single" w:sz="8" w:space="0" w:color="auto"/>
            </w:tcBorders>
            <w:vAlign w:val="bottom"/>
          </w:tcPr>
          <w:p w:rsidR="00B63E9F" w:rsidRDefault="00B63E9F" w:rsidP="005E1F46">
            <w:pPr>
              <w:spacing w:line="264" w:lineRule="exact"/>
              <w:ind w:left="320"/>
              <w:rPr>
                <w:sz w:val="20"/>
                <w:szCs w:val="20"/>
              </w:rPr>
            </w:pPr>
            <w:r>
              <w:rPr>
                <w:rFonts w:eastAsia="Times New Roman"/>
                <w:sz w:val="24"/>
                <w:szCs w:val="24"/>
              </w:rPr>
              <w:t>4</w:t>
            </w:r>
          </w:p>
        </w:tc>
      </w:tr>
      <w:tr w:rsidR="00B63E9F" w:rsidTr="00FF7FBE">
        <w:trPr>
          <w:trHeight w:val="261"/>
        </w:trPr>
        <w:tc>
          <w:tcPr>
            <w:tcW w:w="840" w:type="dxa"/>
            <w:tcBorders>
              <w:left w:val="single" w:sz="8" w:space="0" w:color="auto"/>
              <w:right w:val="single" w:sz="8" w:space="0" w:color="auto"/>
            </w:tcBorders>
            <w:vAlign w:val="bottom"/>
          </w:tcPr>
          <w:p w:rsidR="00B63E9F" w:rsidRDefault="00B63E9F" w:rsidP="005E1F46">
            <w:pPr>
              <w:spacing w:line="260" w:lineRule="exact"/>
              <w:jc w:val="center"/>
              <w:rPr>
                <w:sz w:val="20"/>
                <w:szCs w:val="20"/>
              </w:rPr>
            </w:pPr>
            <w:r>
              <w:rPr>
                <w:rFonts w:eastAsia="Times New Roman"/>
                <w:w w:val="99"/>
                <w:sz w:val="24"/>
                <w:szCs w:val="24"/>
              </w:rPr>
              <w:t>1</w:t>
            </w:r>
          </w:p>
        </w:tc>
        <w:tc>
          <w:tcPr>
            <w:tcW w:w="5560" w:type="dxa"/>
            <w:tcBorders>
              <w:right w:val="single" w:sz="8" w:space="0" w:color="auto"/>
            </w:tcBorders>
            <w:vAlign w:val="bottom"/>
          </w:tcPr>
          <w:p w:rsidR="00B63E9F" w:rsidRDefault="00B63E9F" w:rsidP="005E1F46">
            <w:pPr>
              <w:spacing w:line="260" w:lineRule="exact"/>
              <w:ind w:left="1240"/>
              <w:rPr>
                <w:sz w:val="20"/>
                <w:szCs w:val="20"/>
              </w:rPr>
            </w:pPr>
            <w:r>
              <w:rPr>
                <w:rFonts w:eastAsia="Times New Roman"/>
                <w:sz w:val="24"/>
                <w:szCs w:val="24"/>
              </w:rPr>
              <w:t>Умение читать   текст:</w:t>
            </w:r>
          </w:p>
        </w:tc>
        <w:tc>
          <w:tcPr>
            <w:tcW w:w="800" w:type="dxa"/>
            <w:vAlign w:val="bottom"/>
          </w:tcPr>
          <w:p w:rsidR="00B63E9F" w:rsidRDefault="00B63E9F" w:rsidP="005E1F46"/>
        </w:tc>
        <w:tc>
          <w:tcPr>
            <w:tcW w:w="300" w:type="dxa"/>
            <w:gridSpan w:val="2"/>
            <w:tcBorders>
              <w:right w:val="single" w:sz="8" w:space="0" w:color="auto"/>
            </w:tcBorders>
            <w:vAlign w:val="bottom"/>
          </w:tcPr>
          <w:p w:rsidR="00B63E9F" w:rsidRDefault="00B63E9F" w:rsidP="005E1F46"/>
        </w:tc>
        <w:tc>
          <w:tcPr>
            <w:tcW w:w="680" w:type="dxa"/>
            <w:gridSpan w:val="2"/>
            <w:tcBorders>
              <w:right w:val="single" w:sz="8" w:space="0" w:color="auto"/>
            </w:tcBorders>
            <w:vAlign w:val="bottom"/>
          </w:tcPr>
          <w:p w:rsidR="00B63E9F" w:rsidRDefault="00B63E9F" w:rsidP="005E1F46"/>
        </w:tc>
        <w:tc>
          <w:tcPr>
            <w:tcW w:w="180" w:type="dxa"/>
            <w:vAlign w:val="bottom"/>
          </w:tcPr>
          <w:p w:rsidR="00B63E9F" w:rsidRDefault="00B63E9F" w:rsidP="005E1F46"/>
        </w:tc>
        <w:tc>
          <w:tcPr>
            <w:tcW w:w="380" w:type="dxa"/>
            <w:tcBorders>
              <w:right w:val="single" w:sz="8" w:space="0" w:color="auto"/>
            </w:tcBorders>
            <w:vAlign w:val="bottom"/>
          </w:tcPr>
          <w:p w:rsidR="00B63E9F" w:rsidRDefault="00B63E9F" w:rsidP="005E1F46"/>
        </w:tc>
        <w:tc>
          <w:tcPr>
            <w:tcW w:w="860" w:type="dxa"/>
            <w:tcBorders>
              <w:right w:val="single" w:sz="8" w:space="0" w:color="auto"/>
            </w:tcBorders>
            <w:vAlign w:val="bottom"/>
          </w:tcPr>
          <w:p w:rsidR="00B63E9F" w:rsidRDefault="00B63E9F" w:rsidP="005E1F46"/>
        </w:tc>
      </w:tr>
      <w:tr w:rsidR="00B63E9F" w:rsidTr="00FF7FBE">
        <w:trPr>
          <w:trHeight w:val="281"/>
        </w:trPr>
        <w:tc>
          <w:tcPr>
            <w:tcW w:w="840" w:type="dxa"/>
            <w:tcBorders>
              <w:left w:val="single" w:sz="8" w:space="0" w:color="auto"/>
              <w:right w:val="single" w:sz="8" w:space="0" w:color="auto"/>
            </w:tcBorders>
            <w:vAlign w:val="bottom"/>
          </w:tcPr>
          <w:p w:rsidR="00B63E9F" w:rsidRDefault="00B63E9F" w:rsidP="005E1F46">
            <w:pPr>
              <w:rPr>
                <w:sz w:val="24"/>
                <w:szCs w:val="24"/>
              </w:rPr>
            </w:pPr>
          </w:p>
        </w:tc>
        <w:tc>
          <w:tcPr>
            <w:tcW w:w="5560" w:type="dxa"/>
            <w:tcBorders>
              <w:bottom w:val="single" w:sz="8" w:space="0" w:color="auto"/>
              <w:right w:val="single" w:sz="8" w:space="0" w:color="auto"/>
            </w:tcBorders>
            <w:vAlign w:val="bottom"/>
          </w:tcPr>
          <w:p w:rsidR="00B63E9F" w:rsidRDefault="00B63E9F" w:rsidP="005E1F46">
            <w:pPr>
              <w:ind w:left="160"/>
              <w:rPr>
                <w:sz w:val="20"/>
                <w:szCs w:val="20"/>
              </w:rPr>
            </w:pPr>
            <w:r>
              <w:rPr>
                <w:rFonts w:eastAsia="Times New Roman"/>
                <w:sz w:val="24"/>
                <w:szCs w:val="24"/>
              </w:rPr>
              <w:t>Плавно</w:t>
            </w:r>
          </w:p>
        </w:tc>
        <w:tc>
          <w:tcPr>
            <w:tcW w:w="800" w:type="dxa"/>
            <w:tcBorders>
              <w:bottom w:val="single" w:sz="8" w:space="0" w:color="auto"/>
            </w:tcBorders>
            <w:vAlign w:val="bottom"/>
          </w:tcPr>
          <w:p w:rsidR="00B63E9F" w:rsidRDefault="00B63E9F" w:rsidP="005E1F46">
            <w:pPr>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4"/>
                <w:szCs w:val="24"/>
              </w:rPr>
            </w:pPr>
          </w:p>
        </w:tc>
        <w:tc>
          <w:tcPr>
            <w:tcW w:w="680" w:type="dxa"/>
            <w:gridSpan w:val="2"/>
            <w:tcBorders>
              <w:bottom w:val="single" w:sz="8" w:space="0" w:color="auto"/>
              <w:right w:val="single" w:sz="8" w:space="0" w:color="auto"/>
            </w:tcBorders>
            <w:vAlign w:val="bottom"/>
          </w:tcPr>
          <w:p w:rsidR="00B63E9F" w:rsidRDefault="00B63E9F" w:rsidP="005E1F46">
            <w:pPr>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4"/>
                <w:szCs w:val="24"/>
              </w:rPr>
            </w:pPr>
          </w:p>
        </w:tc>
        <w:tc>
          <w:tcPr>
            <w:tcW w:w="380" w:type="dxa"/>
            <w:tcBorders>
              <w:bottom w:val="single" w:sz="8" w:space="0" w:color="auto"/>
              <w:right w:val="single" w:sz="8" w:space="0" w:color="auto"/>
            </w:tcBorders>
            <w:vAlign w:val="bottom"/>
          </w:tcPr>
          <w:p w:rsidR="00B63E9F" w:rsidRDefault="00B63E9F" w:rsidP="005E1F46">
            <w:pPr>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Правильно (без ошибок)</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Осознанно (осмысленно)</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Выразительно (соблюдать знаки препинания)</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8"/>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Целыми словами</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2</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Умение   объяснять смысл названия произведения</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1"/>
        </w:trPr>
        <w:tc>
          <w:tcPr>
            <w:tcW w:w="840" w:type="dxa"/>
            <w:tcBorders>
              <w:left w:val="single" w:sz="8" w:space="0" w:color="auto"/>
              <w:right w:val="single" w:sz="8" w:space="0" w:color="auto"/>
            </w:tcBorders>
            <w:vAlign w:val="bottom"/>
          </w:tcPr>
          <w:p w:rsidR="00B63E9F" w:rsidRDefault="00B63E9F" w:rsidP="005E1F46"/>
        </w:tc>
        <w:tc>
          <w:tcPr>
            <w:tcW w:w="5560" w:type="dxa"/>
            <w:tcBorders>
              <w:right w:val="single" w:sz="8" w:space="0" w:color="auto"/>
            </w:tcBorders>
            <w:vAlign w:val="bottom"/>
          </w:tcPr>
          <w:p w:rsidR="00B63E9F" w:rsidRDefault="00B63E9F" w:rsidP="005E1F46">
            <w:pPr>
              <w:spacing w:line="260" w:lineRule="exact"/>
              <w:rPr>
                <w:sz w:val="20"/>
                <w:szCs w:val="20"/>
              </w:rPr>
            </w:pPr>
            <w:r>
              <w:rPr>
                <w:rFonts w:eastAsia="Times New Roman"/>
                <w:sz w:val="24"/>
                <w:szCs w:val="24"/>
              </w:rPr>
              <w:t>Работать с книгой:</w:t>
            </w:r>
          </w:p>
        </w:tc>
        <w:tc>
          <w:tcPr>
            <w:tcW w:w="800" w:type="dxa"/>
            <w:vAlign w:val="bottom"/>
          </w:tcPr>
          <w:p w:rsidR="00B63E9F" w:rsidRDefault="00B63E9F" w:rsidP="005E1F46"/>
        </w:tc>
        <w:tc>
          <w:tcPr>
            <w:tcW w:w="300" w:type="dxa"/>
            <w:gridSpan w:val="2"/>
            <w:tcBorders>
              <w:right w:val="single" w:sz="8" w:space="0" w:color="auto"/>
            </w:tcBorders>
            <w:vAlign w:val="bottom"/>
          </w:tcPr>
          <w:p w:rsidR="00B63E9F" w:rsidRDefault="00B63E9F" w:rsidP="005E1F46"/>
        </w:tc>
        <w:tc>
          <w:tcPr>
            <w:tcW w:w="680" w:type="dxa"/>
            <w:gridSpan w:val="2"/>
            <w:tcBorders>
              <w:right w:val="single" w:sz="8" w:space="0" w:color="auto"/>
            </w:tcBorders>
            <w:vAlign w:val="bottom"/>
          </w:tcPr>
          <w:p w:rsidR="00B63E9F" w:rsidRDefault="00B63E9F" w:rsidP="005E1F46"/>
        </w:tc>
        <w:tc>
          <w:tcPr>
            <w:tcW w:w="180" w:type="dxa"/>
            <w:vAlign w:val="bottom"/>
          </w:tcPr>
          <w:p w:rsidR="00B63E9F" w:rsidRDefault="00B63E9F" w:rsidP="005E1F46"/>
        </w:tc>
        <w:tc>
          <w:tcPr>
            <w:tcW w:w="380" w:type="dxa"/>
            <w:tcBorders>
              <w:right w:val="single" w:sz="8" w:space="0" w:color="auto"/>
            </w:tcBorders>
            <w:vAlign w:val="bottom"/>
          </w:tcPr>
          <w:p w:rsidR="00B63E9F" w:rsidRDefault="00B63E9F" w:rsidP="005E1F46"/>
        </w:tc>
        <w:tc>
          <w:tcPr>
            <w:tcW w:w="860" w:type="dxa"/>
            <w:tcBorders>
              <w:right w:val="single" w:sz="8" w:space="0" w:color="auto"/>
            </w:tcBorders>
            <w:vAlign w:val="bottom"/>
          </w:tcPr>
          <w:p w:rsidR="00B63E9F" w:rsidRDefault="00B63E9F" w:rsidP="005E1F46"/>
        </w:tc>
      </w:tr>
      <w:tr w:rsidR="00B63E9F" w:rsidTr="00FF7FBE">
        <w:trPr>
          <w:trHeight w:val="276"/>
        </w:trPr>
        <w:tc>
          <w:tcPr>
            <w:tcW w:w="840" w:type="dxa"/>
            <w:tcBorders>
              <w:left w:val="single" w:sz="8" w:space="0" w:color="auto"/>
              <w:right w:val="single" w:sz="8" w:space="0" w:color="auto"/>
            </w:tcBorders>
            <w:vAlign w:val="bottom"/>
          </w:tcPr>
          <w:p w:rsidR="00B63E9F" w:rsidRDefault="00B63E9F" w:rsidP="005E1F46">
            <w:pPr>
              <w:rPr>
                <w:sz w:val="24"/>
                <w:szCs w:val="24"/>
              </w:rPr>
            </w:pPr>
          </w:p>
        </w:tc>
        <w:tc>
          <w:tcPr>
            <w:tcW w:w="5560" w:type="dxa"/>
            <w:tcBorders>
              <w:right w:val="single" w:sz="8" w:space="0" w:color="auto"/>
            </w:tcBorders>
            <w:vAlign w:val="bottom"/>
          </w:tcPr>
          <w:p w:rsidR="00B63E9F" w:rsidRDefault="00B63E9F" w:rsidP="005E1F46">
            <w:pPr>
              <w:ind w:left="100"/>
              <w:rPr>
                <w:sz w:val="20"/>
                <w:szCs w:val="20"/>
              </w:rPr>
            </w:pPr>
            <w:r>
              <w:rPr>
                <w:rFonts w:eastAsia="Times New Roman"/>
                <w:sz w:val="24"/>
                <w:szCs w:val="24"/>
              </w:rPr>
              <w:t>выбирать нужное слово из предложенного списка</w:t>
            </w:r>
          </w:p>
        </w:tc>
        <w:tc>
          <w:tcPr>
            <w:tcW w:w="800" w:type="dxa"/>
            <w:vAlign w:val="bottom"/>
          </w:tcPr>
          <w:p w:rsidR="00B63E9F" w:rsidRDefault="00B63E9F" w:rsidP="005E1F46">
            <w:pPr>
              <w:ind w:right="80"/>
              <w:jc w:val="right"/>
              <w:rPr>
                <w:sz w:val="20"/>
                <w:szCs w:val="20"/>
              </w:rPr>
            </w:pPr>
            <w:r>
              <w:rPr>
                <w:rFonts w:eastAsia="Times New Roman"/>
                <w:sz w:val="24"/>
                <w:szCs w:val="24"/>
              </w:rPr>
              <w:t>о</w:t>
            </w:r>
          </w:p>
        </w:tc>
        <w:tc>
          <w:tcPr>
            <w:tcW w:w="300" w:type="dxa"/>
            <w:gridSpan w:val="2"/>
            <w:tcBorders>
              <w:right w:val="single" w:sz="8" w:space="0" w:color="auto"/>
            </w:tcBorders>
            <w:vAlign w:val="bottom"/>
          </w:tcPr>
          <w:p w:rsidR="00B63E9F" w:rsidRDefault="00B63E9F" w:rsidP="005E1F46">
            <w:pPr>
              <w:rPr>
                <w:sz w:val="24"/>
                <w:szCs w:val="24"/>
              </w:rPr>
            </w:pPr>
          </w:p>
        </w:tc>
        <w:tc>
          <w:tcPr>
            <w:tcW w:w="680" w:type="dxa"/>
            <w:gridSpan w:val="2"/>
            <w:tcBorders>
              <w:right w:val="single" w:sz="8" w:space="0" w:color="auto"/>
            </w:tcBorders>
            <w:vAlign w:val="bottom"/>
          </w:tcPr>
          <w:p w:rsidR="00B63E9F" w:rsidRDefault="00B63E9F" w:rsidP="005E1F46">
            <w:pPr>
              <w:ind w:right="200"/>
              <w:jc w:val="right"/>
              <w:rPr>
                <w:sz w:val="20"/>
                <w:szCs w:val="20"/>
              </w:rPr>
            </w:pPr>
            <w:r>
              <w:rPr>
                <w:rFonts w:eastAsia="Times New Roman"/>
                <w:sz w:val="24"/>
                <w:szCs w:val="24"/>
              </w:rPr>
              <w:t>о</w:t>
            </w:r>
          </w:p>
        </w:tc>
        <w:tc>
          <w:tcPr>
            <w:tcW w:w="180" w:type="dxa"/>
            <w:vAlign w:val="bottom"/>
          </w:tcPr>
          <w:p w:rsidR="00B63E9F" w:rsidRDefault="00B63E9F" w:rsidP="005E1F46">
            <w:pPr>
              <w:rPr>
                <w:sz w:val="24"/>
                <w:szCs w:val="24"/>
              </w:rPr>
            </w:pPr>
          </w:p>
        </w:tc>
        <w:tc>
          <w:tcPr>
            <w:tcW w:w="380" w:type="dxa"/>
            <w:tcBorders>
              <w:right w:val="single" w:sz="8" w:space="0" w:color="auto"/>
            </w:tcBorders>
            <w:vAlign w:val="bottom"/>
          </w:tcPr>
          <w:p w:rsidR="00B63E9F" w:rsidRDefault="00B63E9F" w:rsidP="005E1F46">
            <w:pPr>
              <w:ind w:right="120"/>
              <w:jc w:val="right"/>
              <w:rPr>
                <w:sz w:val="20"/>
                <w:szCs w:val="20"/>
              </w:rPr>
            </w:pPr>
            <w:r>
              <w:rPr>
                <w:rFonts w:eastAsia="Times New Roman"/>
                <w:w w:val="99"/>
                <w:sz w:val="24"/>
                <w:szCs w:val="24"/>
              </w:rPr>
              <w:t>о</w:t>
            </w:r>
          </w:p>
        </w:tc>
        <w:tc>
          <w:tcPr>
            <w:tcW w:w="860" w:type="dxa"/>
            <w:tcBorders>
              <w:right w:val="single" w:sz="8" w:space="0" w:color="auto"/>
            </w:tcBorders>
            <w:vAlign w:val="bottom"/>
          </w:tcPr>
          <w:p w:rsidR="00B63E9F" w:rsidRDefault="00B63E9F" w:rsidP="005E1F46">
            <w:pPr>
              <w:ind w:left="360"/>
              <w:rPr>
                <w:sz w:val="20"/>
                <w:szCs w:val="20"/>
              </w:rPr>
            </w:pPr>
            <w:r>
              <w:rPr>
                <w:rFonts w:eastAsia="Times New Roman"/>
                <w:sz w:val="24"/>
                <w:szCs w:val="24"/>
              </w:rPr>
              <w:t>о</w:t>
            </w:r>
          </w:p>
        </w:tc>
      </w:tr>
      <w:tr w:rsidR="00B63E9F" w:rsidTr="00FF7FBE">
        <w:trPr>
          <w:trHeight w:val="48"/>
        </w:trPr>
        <w:tc>
          <w:tcPr>
            <w:tcW w:w="840" w:type="dxa"/>
            <w:tcBorders>
              <w:left w:val="single" w:sz="8" w:space="0" w:color="auto"/>
              <w:right w:val="single" w:sz="8" w:space="0" w:color="auto"/>
            </w:tcBorders>
            <w:vAlign w:val="bottom"/>
          </w:tcPr>
          <w:p w:rsidR="00B63E9F" w:rsidRDefault="00B63E9F" w:rsidP="005E1F46">
            <w:pPr>
              <w:rPr>
                <w:sz w:val="4"/>
                <w:szCs w:val="4"/>
              </w:rPr>
            </w:pPr>
          </w:p>
        </w:tc>
        <w:tc>
          <w:tcPr>
            <w:tcW w:w="5560" w:type="dxa"/>
            <w:tcBorders>
              <w:bottom w:val="single" w:sz="8" w:space="0" w:color="auto"/>
              <w:right w:val="single" w:sz="8" w:space="0" w:color="auto"/>
            </w:tcBorders>
            <w:vAlign w:val="bottom"/>
          </w:tcPr>
          <w:p w:rsidR="00B63E9F" w:rsidRDefault="00B63E9F" w:rsidP="005E1F46">
            <w:pPr>
              <w:rPr>
                <w:sz w:val="4"/>
                <w:szCs w:val="4"/>
              </w:rPr>
            </w:pPr>
          </w:p>
        </w:tc>
        <w:tc>
          <w:tcPr>
            <w:tcW w:w="800" w:type="dxa"/>
            <w:tcBorders>
              <w:bottom w:val="single" w:sz="8" w:space="0" w:color="auto"/>
            </w:tcBorders>
            <w:vAlign w:val="bottom"/>
          </w:tcPr>
          <w:p w:rsidR="00B63E9F" w:rsidRDefault="00B63E9F" w:rsidP="005E1F46">
            <w:pPr>
              <w:rPr>
                <w:sz w:val="4"/>
                <w:szCs w:val="4"/>
              </w:rPr>
            </w:pPr>
          </w:p>
        </w:tc>
        <w:tc>
          <w:tcPr>
            <w:tcW w:w="300" w:type="dxa"/>
            <w:gridSpan w:val="2"/>
            <w:tcBorders>
              <w:bottom w:val="single" w:sz="8" w:space="0" w:color="auto"/>
              <w:right w:val="single" w:sz="8" w:space="0" w:color="auto"/>
            </w:tcBorders>
            <w:vAlign w:val="bottom"/>
          </w:tcPr>
          <w:p w:rsidR="00B63E9F" w:rsidRDefault="00B63E9F" w:rsidP="005E1F46">
            <w:pPr>
              <w:rPr>
                <w:sz w:val="4"/>
                <w:szCs w:val="4"/>
              </w:rPr>
            </w:pPr>
          </w:p>
        </w:tc>
        <w:tc>
          <w:tcPr>
            <w:tcW w:w="680" w:type="dxa"/>
            <w:gridSpan w:val="2"/>
            <w:tcBorders>
              <w:bottom w:val="single" w:sz="8" w:space="0" w:color="auto"/>
              <w:right w:val="single" w:sz="8" w:space="0" w:color="auto"/>
            </w:tcBorders>
            <w:vAlign w:val="bottom"/>
          </w:tcPr>
          <w:p w:rsidR="00B63E9F" w:rsidRDefault="00B63E9F" w:rsidP="005E1F46">
            <w:pPr>
              <w:rPr>
                <w:sz w:val="4"/>
                <w:szCs w:val="4"/>
              </w:rPr>
            </w:pPr>
          </w:p>
        </w:tc>
        <w:tc>
          <w:tcPr>
            <w:tcW w:w="180" w:type="dxa"/>
            <w:tcBorders>
              <w:bottom w:val="single" w:sz="8" w:space="0" w:color="auto"/>
            </w:tcBorders>
            <w:vAlign w:val="bottom"/>
          </w:tcPr>
          <w:p w:rsidR="00B63E9F" w:rsidRDefault="00B63E9F" w:rsidP="005E1F46">
            <w:pPr>
              <w:rPr>
                <w:sz w:val="4"/>
                <w:szCs w:val="4"/>
              </w:rPr>
            </w:pPr>
          </w:p>
        </w:tc>
        <w:tc>
          <w:tcPr>
            <w:tcW w:w="380" w:type="dxa"/>
            <w:tcBorders>
              <w:bottom w:val="single" w:sz="8" w:space="0" w:color="auto"/>
              <w:right w:val="single" w:sz="8" w:space="0" w:color="auto"/>
            </w:tcBorders>
            <w:vAlign w:val="bottom"/>
          </w:tcPr>
          <w:p w:rsidR="00B63E9F" w:rsidRDefault="00B63E9F" w:rsidP="005E1F46">
            <w:pPr>
              <w:rPr>
                <w:sz w:val="4"/>
                <w:szCs w:val="4"/>
              </w:rPr>
            </w:pPr>
          </w:p>
        </w:tc>
        <w:tc>
          <w:tcPr>
            <w:tcW w:w="860" w:type="dxa"/>
            <w:tcBorders>
              <w:bottom w:val="single" w:sz="8" w:space="0" w:color="auto"/>
              <w:right w:val="single" w:sz="8" w:space="0" w:color="auto"/>
            </w:tcBorders>
            <w:vAlign w:val="bottom"/>
          </w:tcPr>
          <w:p w:rsidR="00B63E9F" w:rsidRDefault="00B63E9F" w:rsidP="005E1F46">
            <w:pPr>
              <w:rPr>
                <w:sz w:val="4"/>
                <w:szCs w:val="4"/>
              </w:rPr>
            </w:pPr>
          </w:p>
        </w:tc>
      </w:tr>
      <w:tr w:rsidR="00B63E9F" w:rsidTr="00FF7FBE">
        <w:trPr>
          <w:trHeight w:val="256"/>
        </w:trPr>
        <w:tc>
          <w:tcPr>
            <w:tcW w:w="840" w:type="dxa"/>
            <w:tcBorders>
              <w:left w:val="single" w:sz="8" w:space="0" w:color="auto"/>
              <w:right w:val="single" w:sz="8" w:space="0" w:color="auto"/>
            </w:tcBorders>
            <w:vAlign w:val="bottom"/>
          </w:tcPr>
          <w:p w:rsidR="00B63E9F" w:rsidRDefault="00B63E9F" w:rsidP="005E1F46"/>
        </w:tc>
        <w:tc>
          <w:tcPr>
            <w:tcW w:w="5560" w:type="dxa"/>
            <w:tcBorders>
              <w:right w:val="single" w:sz="8" w:space="0" w:color="auto"/>
            </w:tcBorders>
            <w:vAlign w:val="bottom"/>
          </w:tcPr>
          <w:p w:rsidR="00B63E9F" w:rsidRDefault="00B63E9F" w:rsidP="005E1F46">
            <w:pPr>
              <w:spacing w:line="256" w:lineRule="exact"/>
              <w:ind w:left="100"/>
              <w:rPr>
                <w:sz w:val="20"/>
                <w:szCs w:val="20"/>
              </w:rPr>
            </w:pPr>
            <w:r>
              <w:rPr>
                <w:rFonts w:eastAsia="Times New Roman"/>
                <w:sz w:val="24"/>
                <w:szCs w:val="24"/>
              </w:rPr>
              <w:t>находить значения непонятных слов в словаре</w:t>
            </w:r>
          </w:p>
        </w:tc>
        <w:tc>
          <w:tcPr>
            <w:tcW w:w="800" w:type="dxa"/>
            <w:vAlign w:val="bottom"/>
          </w:tcPr>
          <w:p w:rsidR="00B63E9F" w:rsidRDefault="00B63E9F" w:rsidP="005E1F46">
            <w:pPr>
              <w:spacing w:line="256" w:lineRule="exact"/>
              <w:ind w:right="80"/>
              <w:jc w:val="right"/>
              <w:rPr>
                <w:sz w:val="20"/>
                <w:szCs w:val="20"/>
              </w:rPr>
            </w:pPr>
            <w:r>
              <w:rPr>
                <w:rFonts w:eastAsia="Times New Roman"/>
                <w:sz w:val="24"/>
                <w:szCs w:val="24"/>
              </w:rPr>
              <w:t>о</w:t>
            </w:r>
          </w:p>
        </w:tc>
        <w:tc>
          <w:tcPr>
            <w:tcW w:w="300" w:type="dxa"/>
            <w:gridSpan w:val="2"/>
            <w:tcBorders>
              <w:right w:val="single" w:sz="8" w:space="0" w:color="auto"/>
            </w:tcBorders>
            <w:vAlign w:val="bottom"/>
          </w:tcPr>
          <w:p w:rsidR="00B63E9F" w:rsidRDefault="00B63E9F" w:rsidP="005E1F46"/>
        </w:tc>
        <w:tc>
          <w:tcPr>
            <w:tcW w:w="680" w:type="dxa"/>
            <w:gridSpan w:val="2"/>
            <w:tcBorders>
              <w:right w:val="single" w:sz="8" w:space="0" w:color="auto"/>
            </w:tcBorders>
            <w:vAlign w:val="bottom"/>
          </w:tcPr>
          <w:p w:rsidR="00B63E9F" w:rsidRDefault="00B63E9F" w:rsidP="005E1F46">
            <w:pPr>
              <w:spacing w:line="256" w:lineRule="exact"/>
              <w:ind w:right="200"/>
              <w:jc w:val="right"/>
              <w:rPr>
                <w:sz w:val="20"/>
                <w:szCs w:val="20"/>
              </w:rPr>
            </w:pPr>
            <w:r>
              <w:rPr>
                <w:rFonts w:eastAsia="Times New Roman"/>
                <w:sz w:val="24"/>
                <w:szCs w:val="24"/>
              </w:rPr>
              <w:t>о</w:t>
            </w:r>
          </w:p>
        </w:tc>
        <w:tc>
          <w:tcPr>
            <w:tcW w:w="180" w:type="dxa"/>
            <w:vAlign w:val="bottom"/>
          </w:tcPr>
          <w:p w:rsidR="00B63E9F" w:rsidRDefault="00B63E9F" w:rsidP="005E1F46"/>
        </w:tc>
        <w:tc>
          <w:tcPr>
            <w:tcW w:w="380" w:type="dxa"/>
            <w:tcBorders>
              <w:right w:val="single" w:sz="8" w:space="0" w:color="auto"/>
            </w:tcBorders>
            <w:vAlign w:val="bottom"/>
          </w:tcPr>
          <w:p w:rsidR="00B63E9F" w:rsidRDefault="00B63E9F" w:rsidP="005E1F46">
            <w:pPr>
              <w:spacing w:line="256" w:lineRule="exact"/>
              <w:ind w:right="120"/>
              <w:jc w:val="right"/>
              <w:rPr>
                <w:sz w:val="20"/>
                <w:szCs w:val="20"/>
              </w:rPr>
            </w:pPr>
            <w:r>
              <w:rPr>
                <w:rFonts w:eastAsia="Times New Roman"/>
                <w:w w:val="99"/>
                <w:sz w:val="24"/>
                <w:szCs w:val="24"/>
              </w:rPr>
              <w:t>о</w:t>
            </w:r>
          </w:p>
        </w:tc>
        <w:tc>
          <w:tcPr>
            <w:tcW w:w="860" w:type="dxa"/>
            <w:tcBorders>
              <w:right w:val="single" w:sz="8" w:space="0" w:color="auto"/>
            </w:tcBorders>
            <w:vAlign w:val="bottom"/>
          </w:tcPr>
          <w:p w:rsidR="00B63E9F" w:rsidRDefault="00B63E9F" w:rsidP="005E1F46">
            <w:pPr>
              <w:spacing w:line="256" w:lineRule="exact"/>
              <w:ind w:left="360"/>
              <w:rPr>
                <w:sz w:val="20"/>
                <w:szCs w:val="20"/>
              </w:rPr>
            </w:pPr>
            <w:r>
              <w:rPr>
                <w:rFonts w:eastAsia="Times New Roman"/>
                <w:sz w:val="24"/>
                <w:szCs w:val="24"/>
              </w:rPr>
              <w:t>о</w:t>
            </w:r>
          </w:p>
        </w:tc>
      </w:tr>
      <w:tr w:rsidR="00B63E9F" w:rsidTr="00FF7FBE">
        <w:trPr>
          <w:trHeight w:val="27"/>
        </w:trPr>
        <w:tc>
          <w:tcPr>
            <w:tcW w:w="840" w:type="dxa"/>
            <w:tcBorders>
              <w:left w:val="single" w:sz="8" w:space="0" w:color="auto"/>
              <w:right w:val="single" w:sz="8" w:space="0" w:color="auto"/>
            </w:tcBorders>
            <w:vAlign w:val="bottom"/>
          </w:tcPr>
          <w:p w:rsidR="00B63E9F" w:rsidRDefault="00B63E9F" w:rsidP="005E1F46">
            <w:pPr>
              <w:rPr>
                <w:sz w:val="2"/>
                <w:szCs w:val="2"/>
              </w:rPr>
            </w:pPr>
          </w:p>
        </w:tc>
        <w:tc>
          <w:tcPr>
            <w:tcW w:w="5560" w:type="dxa"/>
            <w:tcBorders>
              <w:bottom w:val="single" w:sz="8" w:space="0" w:color="auto"/>
              <w:right w:val="single" w:sz="8" w:space="0" w:color="auto"/>
            </w:tcBorders>
            <w:vAlign w:val="bottom"/>
          </w:tcPr>
          <w:p w:rsidR="00B63E9F" w:rsidRDefault="00B63E9F" w:rsidP="005E1F46">
            <w:pPr>
              <w:rPr>
                <w:sz w:val="2"/>
                <w:szCs w:val="2"/>
              </w:rPr>
            </w:pPr>
          </w:p>
        </w:tc>
        <w:tc>
          <w:tcPr>
            <w:tcW w:w="800" w:type="dxa"/>
            <w:tcBorders>
              <w:bottom w:val="single" w:sz="8" w:space="0" w:color="auto"/>
            </w:tcBorders>
            <w:vAlign w:val="bottom"/>
          </w:tcPr>
          <w:p w:rsidR="00B63E9F" w:rsidRDefault="00B63E9F" w:rsidP="005E1F46">
            <w:pPr>
              <w:rPr>
                <w:sz w:val="2"/>
                <w:szCs w:val="2"/>
              </w:rPr>
            </w:pPr>
          </w:p>
        </w:tc>
        <w:tc>
          <w:tcPr>
            <w:tcW w:w="300" w:type="dxa"/>
            <w:gridSpan w:val="2"/>
            <w:tcBorders>
              <w:bottom w:val="single" w:sz="8" w:space="0" w:color="auto"/>
              <w:right w:val="single" w:sz="8" w:space="0" w:color="auto"/>
            </w:tcBorders>
            <w:vAlign w:val="bottom"/>
          </w:tcPr>
          <w:p w:rsidR="00B63E9F" w:rsidRDefault="00B63E9F" w:rsidP="005E1F46">
            <w:pPr>
              <w:rPr>
                <w:sz w:val="2"/>
                <w:szCs w:val="2"/>
              </w:rPr>
            </w:pPr>
          </w:p>
        </w:tc>
        <w:tc>
          <w:tcPr>
            <w:tcW w:w="680" w:type="dxa"/>
            <w:gridSpan w:val="2"/>
            <w:tcBorders>
              <w:bottom w:val="single" w:sz="8" w:space="0" w:color="auto"/>
              <w:right w:val="single" w:sz="8" w:space="0" w:color="auto"/>
            </w:tcBorders>
            <w:vAlign w:val="bottom"/>
          </w:tcPr>
          <w:p w:rsidR="00B63E9F" w:rsidRDefault="00B63E9F" w:rsidP="005E1F46">
            <w:pPr>
              <w:rPr>
                <w:sz w:val="2"/>
                <w:szCs w:val="2"/>
              </w:rPr>
            </w:pPr>
          </w:p>
        </w:tc>
        <w:tc>
          <w:tcPr>
            <w:tcW w:w="180" w:type="dxa"/>
            <w:tcBorders>
              <w:bottom w:val="single" w:sz="8" w:space="0" w:color="auto"/>
            </w:tcBorders>
            <w:vAlign w:val="bottom"/>
          </w:tcPr>
          <w:p w:rsidR="00B63E9F" w:rsidRDefault="00B63E9F" w:rsidP="005E1F46">
            <w:pPr>
              <w:rPr>
                <w:sz w:val="2"/>
                <w:szCs w:val="2"/>
              </w:rPr>
            </w:pPr>
          </w:p>
        </w:tc>
        <w:tc>
          <w:tcPr>
            <w:tcW w:w="380" w:type="dxa"/>
            <w:tcBorders>
              <w:bottom w:val="single" w:sz="8" w:space="0" w:color="auto"/>
              <w:right w:val="single" w:sz="8" w:space="0" w:color="auto"/>
            </w:tcBorders>
            <w:vAlign w:val="bottom"/>
          </w:tcPr>
          <w:p w:rsidR="00B63E9F" w:rsidRDefault="00B63E9F" w:rsidP="005E1F46">
            <w:pPr>
              <w:rPr>
                <w:sz w:val="2"/>
                <w:szCs w:val="2"/>
              </w:rPr>
            </w:pPr>
          </w:p>
        </w:tc>
        <w:tc>
          <w:tcPr>
            <w:tcW w:w="860" w:type="dxa"/>
            <w:tcBorders>
              <w:bottom w:val="single" w:sz="8" w:space="0" w:color="auto"/>
              <w:right w:val="single" w:sz="8" w:space="0" w:color="auto"/>
            </w:tcBorders>
            <w:vAlign w:val="bottom"/>
          </w:tcPr>
          <w:p w:rsidR="00B63E9F" w:rsidRDefault="00B63E9F" w:rsidP="005E1F46">
            <w:pPr>
              <w:rPr>
                <w:sz w:val="2"/>
                <w:szCs w:val="2"/>
              </w:rPr>
            </w:pPr>
          </w:p>
        </w:tc>
      </w:tr>
      <w:tr w:rsidR="00B63E9F" w:rsidTr="00FF7FBE">
        <w:trPr>
          <w:trHeight w:val="261"/>
        </w:trPr>
        <w:tc>
          <w:tcPr>
            <w:tcW w:w="840" w:type="dxa"/>
            <w:tcBorders>
              <w:left w:val="single" w:sz="8" w:space="0" w:color="auto"/>
              <w:right w:val="single" w:sz="8" w:space="0" w:color="auto"/>
            </w:tcBorders>
            <w:vAlign w:val="bottom"/>
          </w:tcPr>
          <w:p w:rsidR="00B63E9F" w:rsidRDefault="00B63E9F" w:rsidP="005E1F46"/>
        </w:tc>
        <w:tc>
          <w:tcPr>
            <w:tcW w:w="5560" w:type="dxa"/>
            <w:tcBorders>
              <w:bottom w:val="single" w:sz="8" w:space="0" w:color="auto"/>
              <w:right w:val="single" w:sz="8" w:space="0" w:color="auto"/>
            </w:tcBorders>
            <w:vAlign w:val="bottom"/>
          </w:tcPr>
          <w:p w:rsidR="00B63E9F" w:rsidRDefault="00B63E9F" w:rsidP="005E1F46">
            <w:pPr>
              <w:spacing w:line="260" w:lineRule="exact"/>
              <w:ind w:left="100"/>
              <w:rPr>
                <w:sz w:val="20"/>
                <w:szCs w:val="20"/>
              </w:rPr>
            </w:pPr>
            <w:r>
              <w:rPr>
                <w:rFonts w:eastAsia="Times New Roman"/>
                <w:sz w:val="24"/>
                <w:szCs w:val="24"/>
              </w:rPr>
              <w:t>отвечать на вопросы по содержанию</w:t>
            </w:r>
          </w:p>
        </w:tc>
        <w:tc>
          <w:tcPr>
            <w:tcW w:w="800" w:type="dxa"/>
            <w:tcBorders>
              <w:bottom w:val="single" w:sz="8" w:space="0" w:color="auto"/>
            </w:tcBorders>
            <w:vAlign w:val="bottom"/>
          </w:tcPr>
          <w:p w:rsidR="00B63E9F" w:rsidRDefault="00B63E9F" w:rsidP="005E1F46">
            <w:pPr>
              <w:spacing w:line="260"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tc>
        <w:tc>
          <w:tcPr>
            <w:tcW w:w="680" w:type="dxa"/>
            <w:gridSpan w:val="2"/>
            <w:tcBorders>
              <w:bottom w:val="single" w:sz="8" w:space="0" w:color="auto"/>
              <w:right w:val="single" w:sz="8" w:space="0" w:color="auto"/>
            </w:tcBorders>
            <w:vAlign w:val="bottom"/>
          </w:tcPr>
          <w:p w:rsidR="00B63E9F" w:rsidRDefault="00B63E9F" w:rsidP="005E1F46">
            <w:pPr>
              <w:spacing w:line="260"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tc>
        <w:tc>
          <w:tcPr>
            <w:tcW w:w="380" w:type="dxa"/>
            <w:tcBorders>
              <w:bottom w:val="single" w:sz="8" w:space="0" w:color="auto"/>
              <w:right w:val="single" w:sz="8" w:space="0" w:color="auto"/>
            </w:tcBorders>
            <w:vAlign w:val="bottom"/>
          </w:tcPr>
          <w:p w:rsidR="00B63E9F" w:rsidRDefault="00B63E9F" w:rsidP="005E1F46">
            <w:pPr>
              <w:spacing w:line="260"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0" w:lineRule="exact"/>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пересказывать фрагменты текста</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1"/>
        </w:trPr>
        <w:tc>
          <w:tcPr>
            <w:tcW w:w="840" w:type="dxa"/>
            <w:tcBorders>
              <w:left w:val="single" w:sz="8" w:space="0" w:color="auto"/>
              <w:right w:val="single" w:sz="8" w:space="0" w:color="auto"/>
            </w:tcBorders>
            <w:vAlign w:val="bottom"/>
          </w:tcPr>
          <w:p w:rsidR="00B63E9F" w:rsidRDefault="00B63E9F" w:rsidP="005E1F46"/>
        </w:tc>
        <w:tc>
          <w:tcPr>
            <w:tcW w:w="5560" w:type="dxa"/>
            <w:tcBorders>
              <w:right w:val="single" w:sz="8" w:space="0" w:color="auto"/>
            </w:tcBorders>
            <w:vAlign w:val="bottom"/>
          </w:tcPr>
          <w:p w:rsidR="00B63E9F" w:rsidRDefault="00B63E9F" w:rsidP="005E1F46">
            <w:pPr>
              <w:spacing w:line="260" w:lineRule="exact"/>
              <w:ind w:left="100"/>
              <w:rPr>
                <w:sz w:val="20"/>
                <w:szCs w:val="20"/>
              </w:rPr>
            </w:pPr>
            <w:proofErr w:type="gramStart"/>
            <w:r>
              <w:rPr>
                <w:rFonts w:eastAsia="Times New Roman"/>
                <w:sz w:val="24"/>
                <w:szCs w:val="24"/>
              </w:rPr>
              <w:t>высказывать своё отношение</w:t>
            </w:r>
            <w:proofErr w:type="gramEnd"/>
            <w:r>
              <w:rPr>
                <w:rFonts w:eastAsia="Times New Roman"/>
                <w:sz w:val="24"/>
                <w:szCs w:val="24"/>
              </w:rPr>
              <w:t xml:space="preserve"> к героям</w:t>
            </w:r>
          </w:p>
        </w:tc>
        <w:tc>
          <w:tcPr>
            <w:tcW w:w="800" w:type="dxa"/>
            <w:vAlign w:val="bottom"/>
          </w:tcPr>
          <w:p w:rsidR="00B63E9F" w:rsidRDefault="00B63E9F" w:rsidP="005E1F46">
            <w:pPr>
              <w:spacing w:line="260" w:lineRule="exact"/>
              <w:ind w:right="80"/>
              <w:jc w:val="right"/>
              <w:rPr>
                <w:sz w:val="20"/>
                <w:szCs w:val="20"/>
              </w:rPr>
            </w:pPr>
            <w:r>
              <w:rPr>
                <w:rFonts w:eastAsia="Times New Roman"/>
                <w:sz w:val="24"/>
                <w:szCs w:val="24"/>
              </w:rPr>
              <w:t>о</w:t>
            </w:r>
          </w:p>
        </w:tc>
        <w:tc>
          <w:tcPr>
            <w:tcW w:w="300" w:type="dxa"/>
            <w:gridSpan w:val="2"/>
            <w:tcBorders>
              <w:right w:val="single" w:sz="8" w:space="0" w:color="auto"/>
            </w:tcBorders>
            <w:vAlign w:val="bottom"/>
          </w:tcPr>
          <w:p w:rsidR="00B63E9F" w:rsidRDefault="00B63E9F" w:rsidP="005E1F46"/>
        </w:tc>
        <w:tc>
          <w:tcPr>
            <w:tcW w:w="680" w:type="dxa"/>
            <w:gridSpan w:val="2"/>
            <w:tcBorders>
              <w:right w:val="single" w:sz="8" w:space="0" w:color="auto"/>
            </w:tcBorders>
            <w:vAlign w:val="bottom"/>
          </w:tcPr>
          <w:p w:rsidR="00B63E9F" w:rsidRDefault="00B63E9F" w:rsidP="005E1F46">
            <w:pPr>
              <w:spacing w:line="260" w:lineRule="exact"/>
              <w:ind w:right="200"/>
              <w:jc w:val="right"/>
              <w:rPr>
                <w:sz w:val="20"/>
                <w:szCs w:val="20"/>
              </w:rPr>
            </w:pPr>
            <w:r>
              <w:rPr>
                <w:rFonts w:eastAsia="Times New Roman"/>
                <w:sz w:val="24"/>
                <w:szCs w:val="24"/>
              </w:rPr>
              <w:t>о</w:t>
            </w:r>
          </w:p>
        </w:tc>
        <w:tc>
          <w:tcPr>
            <w:tcW w:w="180" w:type="dxa"/>
            <w:vAlign w:val="bottom"/>
          </w:tcPr>
          <w:p w:rsidR="00B63E9F" w:rsidRDefault="00B63E9F" w:rsidP="005E1F46"/>
        </w:tc>
        <w:tc>
          <w:tcPr>
            <w:tcW w:w="380" w:type="dxa"/>
            <w:tcBorders>
              <w:right w:val="single" w:sz="8" w:space="0" w:color="auto"/>
            </w:tcBorders>
            <w:vAlign w:val="bottom"/>
          </w:tcPr>
          <w:p w:rsidR="00B63E9F" w:rsidRDefault="00B63E9F" w:rsidP="005E1F46">
            <w:pPr>
              <w:spacing w:line="260" w:lineRule="exact"/>
              <w:ind w:right="120"/>
              <w:jc w:val="right"/>
              <w:rPr>
                <w:sz w:val="20"/>
                <w:szCs w:val="20"/>
              </w:rPr>
            </w:pPr>
            <w:r>
              <w:rPr>
                <w:rFonts w:eastAsia="Times New Roman"/>
                <w:w w:val="99"/>
                <w:sz w:val="24"/>
                <w:szCs w:val="24"/>
              </w:rPr>
              <w:t>о</w:t>
            </w:r>
          </w:p>
        </w:tc>
        <w:tc>
          <w:tcPr>
            <w:tcW w:w="860" w:type="dxa"/>
            <w:tcBorders>
              <w:right w:val="single" w:sz="8" w:space="0" w:color="auto"/>
            </w:tcBorders>
            <w:vAlign w:val="bottom"/>
          </w:tcPr>
          <w:p w:rsidR="00B63E9F" w:rsidRDefault="00B63E9F" w:rsidP="005E1F46">
            <w:pPr>
              <w:spacing w:line="260" w:lineRule="exact"/>
              <w:ind w:left="360"/>
              <w:rPr>
                <w:sz w:val="20"/>
                <w:szCs w:val="20"/>
              </w:rPr>
            </w:pPr>
            <w:r>
              <w:rPr>
                <w:rFonts w:eastAsia="Times New Roman"/>
                <w:sz w:val="24"/>
                <w:szCs w:val="24"/>
              </w:rPr>
              <w:t>о</w:t>
            </w:r>
          </w:p>
        </w:tc>
      </w:tr>
      <w:tr w:rsidR="00B63E9F" w:rsidTr="00FF7FBE">
        <w:trPr>
          <w:trHeight w:val="276"/>
        </w:trPr>
        <w:tc>
          <w:tcPr>
            <w:tcW w:w="840" w:type="dxa"/>
            <w:tcBorders>
              <w:left w:val="single" w:sz="8" w:space="0" w:color="auto"/>
              <w:right w:val="single" w:sz="8" w:space="0" w:color="auto"/>
            </w:tcBorders>
            <w:vAlign w:val="bottom"/>
          </w:tcPr>
          <w:p w:rsidR="00B63E9F" w:rsidRDefault="00B63E9F" w:rsidP="005E1F46">
            <w:pPr>
              <w:rPr>
                <w:sz w:val="24"/>
                <w:szCs w:val="24"/>
              </w:rPr>
            </w:pPr>
          </w:p>
        </w:tc>
        <w:tc>
          <w:tcPr>
            <w:tcW w:w="5560" w:type="dxa"/>
            <w:tcBorders>
              <w:right w:val="single" w:sz="8" w:space="0" w:color="auto"/>
            </w:tcBorders>
            <w:vAlign w:val="bottom"/>
          </w:tcPr>
          <w:p w:rsidR="00B63E9F" w:rsidRDefault="00B63E9F" w:rsidP="005E1F46">
            <w:pPr>
              <w:ind w:left="100"/>
              <w:rPr>
                <w:sz w:val="20"/>
                <w:szCs w:val="20"/>
              </w:rPr>
            </w:pPr>
            <w:r>
              <w:rPr>
                <w:rFonts w:eastAsia="Times New Roman"/>
                <w:sz w:val="24"/>
                <w:szCs w:val="24"/>
              </w:rPr>
              <w:t>произведения</w:t>
            </w:r>
          </w:p>
        </w:tc>
        <w:tc>
          <w:tcPr>
            <w:tcW w:w="800" w:type="dxa"/>
            <w:vAlign w:val="bottom"/>
          </w:tcPr>
          <w:p w:rsidR="00B63E9F" w:rsidRDefault="00B63E9F" w:rsidP="005E1F46">
            <w:pPr>
              <w:rPr>
                <w:sz w:val="24"/>
                <w:szCs w:val="24"/>
              </w:rPr>
            </w:pPr>
          </w:p>
        </w:tc>
        <w:tc>
          <w:tcPr>
            <w:tcW w:w="300" w:type="dxa"/>
            <w:gridSpan w:val="2"/>
            <w:tcBorders>
              <w:right w:val="single" w:sz="8" w:space="0" w:color="auto"/>
            </w:tcBorders>
            <w:vAlign w:val="bottom"/>
          </w:tcPr>
          <w:p w:rsidR="00B63E9F" w:rsidRDefault="00B63E9F" w:rsidP="005E1F46">
            <w:pPr>
              <w:rPr>
                <w:sz w:val="24"/>
                <w:szCs w:val="24"/>
              </w:rPr>
            </w:pPr>
          </w:p>
        </w:tc>
        <w:tc>
          <w:tcPr>
            <w:tcW w:w="680" w:type="dxa"/>
            <w:gridSpan w:val="2"/>
            <w:tcBorders>
              <w:right w:val="single" w:sz="8" w:space="0" w:color="auto"/>
            </w:tcBorders>
            <w:vAlign w:val="bottom"/>
          </w:tcPr>
          <w:p w:rsidR="00B63E9F" w:rsidRDefault="00B63E9F" w:rsidP="005E1F46">
            <w:pPr>
              <w:rPr>
                <w:sz w:val="24"/>
                <w:szCs w:val="24"/>
              </w:rPr>
            </w:pPr>
          </w:p>
        </w:tc>
        <w:tc>
          <w:tcPr>
            <w:tcW w:w="180" w:type="dxa"/>
            <w:vAlign w:val="bottom"/>
          </w:tcPr>
          <w:p w:rsidR="00B63E9F" w:rsidRDefault="00B63E9F" w:rsidP="005E1F46">
            <w:pPr>
              <w:rPr>
                <w:sz w:val="24"/>
                <w:szCs w:val="24"/>
              </w:rPr>
            </w:pPr>
          </w:p>
        </w:tc>
        <w:tc>
          <w:tcPr>
            <w:tcW w:w="380" w:type="dxa"/>
            <w:tcBorders>
              <w:right w:val="single" w:sz="8" w:space="0" w:color="auto"/>
            </w:tcBorders>
            <w:vAlign w:val="bottom"/>
          </w:tcPr>
          <w:p w:rsidR="00B63E9F" w:rsidRDefault="00B63E9F" w:rsidP="005E1F46">
            <w:pPr>
              <w:rPr>
                <w:sz w:val="24"/>
                <w:szCs w:val="24"/>
              </w:rPr>
            </w:pPr>
          </w:p>
        </w:tc>
        <w:tc>
          <w:tcPr>
            <w:tcW w:w="860" w:type="dxa"/>
            <w:tcBorders>
              <w:right w:val="single" w:sz="8" w:space="0" w:color="auto"/>
            </w:tcBorders>
            <w:vAlign w:val="bottom"/>
          </w:tcPr>
          <w:p w:rsidR="00B63E9F" w:rsidRDefault="00B63E9F" w:rsidP="005E1F46">
            <w:pPr>
              <w:rPr>
                <w:sz w:val="24"/>
                <w:szCs w:val="24"/>
              </w:rPr>
            </w:pPr>
          </w:p>
        </w:tc>
      </w:tr>
      <w:tr w:rsidR="00B63E9F" w:rsidTr="00FF7FBE">
        <w:trPr>
          <w:trHeight w:val="48"/>
        </w:trPr>
        <w:tc>
          <w:tcPr>
            <w:tcW w:w="840" w:type="dxa"/>
            <w:tcBorders>
              <w:left w:val="single" w:sz="8" w:space="0" w:color="auto"/>
              <w:right w:val="single" w:sz="8" w:space="0" w:color="auto"/>
            </w:tcBorders>
            <w:vAlign w:val="bottom"/>
          </w:tcPr>
          <w:p w:rsidR="00B63E9F" w:rsidRDefault="00B63E9F" w:rsidP="005E1F46">
            <w:pPr>
              <w:rPr>
                <w:sz w:val="4"/>
                <w:szCs w:val="4"/>
              </w:rPr>
            </w:pPr>
          </w:p>
        </w:tc>
        <w:tc>
          <w:tcPr>
            <w:tcW w:w="5560" w:type="dxa"/>
            <w:tcBorders>
              <w:bottom w:val="single" w:sz="8" w:space="0" w:color="auto"/>
              <w:right w:val="single" w:sz="8" w:space="0" w:color="auto"/>
            </w:tcBorders>
            <w:vAlign w:val="bottom"/>
          </w:tcPr>
          <w:p w:rsidR="00B63E9F" w:rsidRDefault="00B63E9F" w:rsidP="005E1F46">
            <w:pPr>
              <w:rPr>
                <w:sz w:val="4"/>
                <w:szCs w:val="4"/>
              </w:rPr>
            </w:pPr>
          </w:p>
        </w:tc>
        <w:tc>
          <w:tcPr>
            <w:tcW w:w="800" w:type="dxa"/>
            <w:tcBorders>
              <w:bottom w:val="single" w:sz="8" w:space="0" w:color="auto"/>
            </w:tcBorders>
            <w:vAlign w:val="bottom"/>
          </w:tcPr>
          <w:p w:rsidR="00B63E9F" w:rsidRDefault="00B63E9F" w:rsidP="005E1F46">
            <w:pPr>
              <w:rPr>
                <w:sz w:val="4"/>
                <w:szCs w:val="4"/>
              </w:rPr>
            </w:pPr>
          </w:p>
        </w:tc>
        <w:tc>
          <w:tcPr>
            <w:tcW w:w="300" w:type="dxa"/>
            <w:gridSpan w:val="2"/>
            <w:tcBorders>
              <w:bottom w:val="single" w:sz="8" w:space="0" w:color="auto"/>
              <w:right w:val="single" w:sz="8" w:space="0" w:color="auto"/>
            </w:tcBorders>
            <w:vAlign w:val="bottom"/>
          </w:tcPr>
          <w:p w:rsidR="00B63E9F" w:rsidRDefault="00B63E9F" w:rsidP="005E1F46">
            <w:pPr>
              <w:rPr>
                <w:sz w:val="4"/>
                <w:szCs w:val="4"/>
              </w:rPr>
            </w:pPr>
          </w:p>
        </w:tc>
        <w:tc>
          <w:tcPr>
            <w:tcW w:w="680" w:type="dxa"/>
            <w:gridSpan w:val="2"/>
            <w:tcBorders>
              <w:bottom w:val="single" w:sz="8" w:space="0" w:color="auto"/>
              <w:right w:val="single" w:sz="8" w:space="0" w:color="auto"/>
            </w:tcBorders>
            <w:vAlign w:val="bottom"/>
          </w:tcPr>
          <w:p w:rsidR="00B63E9F" w:rsidRDefault="00B63E9F" w:rsidP="005E1F46">
            <w:pPr>
              <w:rPr>
                <w:sz w:val="4"/>
                <w:szCs w:val="4"/>
              </w:rPr>
            </w:pPr>
          </w:p>
        </w:tc>
        <w:tc>
          <w:tcPr>
            <w:tcW w:w="180" w:type="dxa"/>
            <w:tcBorders>
              <w:bottom w:val="single" w:sz="8" w:space="0" w:color="auto"/>
            </w:tcBorders>
            <w:vAlign w:val="bottom"/>
          </w:tcPr>
          <w:p w:rsidR="00B63E9F" w:rsidRDefault="00B63E9F" w:rsidP="005E1F46">
            <w:pPr>
              <w:rPr>
                <w:sz w:val="4"/>
                <w:szCs w:val="4"/>
              </w:rPr>
            </w:pPr>
          </w:p>
        </w:tc>
        <w:tc>
          <w:tcPr>
            <w:tcW w:w="380" w:type="dxa"/>
            <w:tcBorders>
              <w:bottom w:val="single" w:sz="8" w:space="0" w:color="auto"/>
              <w:right w:val="single" w:sz="8" w:space="0" w:color="auto"/>
            </w:tcBorders>
            <w:vAlign w:val="bottom"/>
          </w:tcPr>
          <w:p w:rsidR="00B63E9F" w:rsidRDefault="00B63E9F" w:rsidP="005E1F46">
            <w:pPr>
              <w:rPr>
                <w:sz w:val="4"/>
                <w:szCs w:val="4"/>
              </w:rPr>
            </w:pPr>
          </w:p>
        </w:tc>
        <w:tc>
          <w:tcPr>
            <w:tcW w:w="860" w:type="dxa"/>
            <w:tcBorders>
              <w:bottom w:val="single" w:sz="8" w:space="0" w:color="auto"/>
              <w:right w:val="single" w:sz="8" w:space="0" w:color="auto"/>
            </w:tcBorders>
            <w:vAlign w:val="bottom"/>
          </w:tcPr>
          <w:p w:rsidR="00B63E9F" w:rsidRDefault="00B63E9F" w:rsidP="005E1F46">
            <w:pPr>
              <w:rPr>
                <w:sz w:val="4"/>
                <w:szCs w:val="4"/>
              </w:rPr>
            </w:pPr>
          </w:p>
        </w:tc>
      </w:tr>
      <w:tr w:rsidR="00B63E9F" w:rsidTr="00FF7FBE">
        <w:trPr>
          <w:trHeight w:val="256"/>
        </w:trPr>
        <w:tc>
          <w:tcPr>
            <w:tcW w:w="840" w:type="dxa"/>
            <w:tcBorders>
              <w:left w:val="single" w:sz="8" w:space="0" w:color="auto"/>
              <w:right w:val="single" w:sz="8" w:space="0" w:color="auto"/>
            </w:tcBorders>
            <w:vAlign w:val="bottom"/>
          </w:tcPr>
          <w:p w:rsidR="00B63E9F" w:rsidRDefault="00B63E9F" w:rsidP="005E1F46"/>
        </w:tc>
        <w:tc>
          <w:tcPr>
            <w:tcW w:w="5560" w:type="dxa"/>
            <w:tcBorders>
              <w:right w:val="single" w:sz="8" w:space="0" w:color="auto"/>
            </w:tcBorders>
            <w:vAlign w:val="bottom"/>
          </w:tcPr>
          <w:p w:rsidR="00B63E9F" w:rsidRDefault="00B63E9F" w:rsidP="005E1F46">
            <w:pPr>
              <w:spacing w:line="256" w:lineRule="exact"/>
              <w:ind w:left="340"/>
              <w:rPr>
                <w:sz w:val="20"/>
                <w:szCs w:val="20"/>
              </w:rPr>
            </w:pPr>
            <w:r>
              <w:rPr>
                <w:rFonts w:eastAsia="Times New Roman"/>
                <w:sz w:val="24"/>
                <w:szCs w:val="24"/>
              </w:rPr>
              <w:t>знакомиться с новой книгой, её автором</w:t>
            </w:r>
          </w:p>
        </w:tc>
        <w:tc>
          <w:tcPr>
            <w:tcW w:w="800" w:type="dxa"/>
            <w:vAlign w:val="bottom"/>
          </w:tcPr>
          <w:p w:rsidR="00B63E9F" w:rsidRDefault="00B63E9F" w:rsidP="005E1F46">
            <w:pPr>
              <w:spacing w:line="256" w:lineRule="exact"/>
              <w:ind w:right="80"/>
              <w:jc w:val="right"/>
              <w:rPr>
                <w:sz w:val="20"/>
                <w:szCs w:val="20"/>
              </w:rPr>
            </w:pPr>
            <w:r>
              <w:rPr>
                <w:rFonts w:eastAsia="Times New Roman"/>
                <w:sz w:val="24"/>
                <w:szCs w:val="24"/>
              </w:rPr>
              <w:t>о</w:t>
            </w:r>
          </w:p>
        </w:tc>
        <w:tc>
          <w:tcPr>
            <w:tcW w:w="300" w:type="dxa"/>
            <w:gridSpan w:val="2"/>
            <w:tcBorders>
              <w:right w:val="single" w:sz="8" w:space="0" w:color="auto"/>
            </w:tcBorders>
            <w:vAlign w:val="bottom"/>
          </w:tcPr>
          <w:p w:rsidR="00B63E9F" w:rsidRDefault="00B63E9F" w:rsidP="005E1F46"/>
        </w:tc>
        <w:tc>
          <w:tcPr>
            <w:tcW w:w="680" w:type="dxa"/>
            <w:gridSpan w:val="2"/>
            <w:tcBorders>
              <w:right w:val="single" w:sz="8" w:space="0" w:color="auto"/>
            </w:tcBorders>
            <w:vAlign w:val="bottom"/>
          </w:tcPr>
          <w:p w:rsidR="00B63E9F" w:rsidRDefault="00B63E9F" w:rsidP="005E1F46">
            <w:pPr>
              <w:spacing w:line="256" w:lineRule="exact"/>
              <w:ind w:right="200"/>
              <w:jc w:val="right"/>
              <w:rPr>
                <w:sz w:val="20"/>
                <w:szCs w:val="20"/>
              </w:rPr>
            </w:pPr>
            <w:r>
              <w:rPr>
                <w:rFonts w:eastAsia="Times New Roman"/>
                <w:sz w:val="24"/>
                <w:szCs w:val="24"/>
              </w:rPr>
              <w:t>о</w:t>
            </w:r>
          </w:p>
        </w:tc>
        <w:tc>
          <w:tcPr>
            <w:tcW w:w="180" w:type="dxa"/>
            <w:vAlign w:val="bottom"/>
          </w:tcPr>
          <w:p w:rsidR="00B63E9F" w:rsidRDefault="00B63E9F" w:rsidP="005E1F46"/>
        </w:tc>
        <w:tc>
          <w:tcPr>
            <w:tcW w:w="380" w:type="dxa"/>
            <w:tcBorders>
              <w:right w:val="single" w:sz="8" w:space="0" w:color="auto"/>
            </w:tcBorders>
            <w:vAlign w:val="bottom"/>
          </w:tcPr>
          <w:p w:rsidR="00B63E9F" w:rsidRDefault="00B63E9F" w:rsidP="005E1F46">
            <w:pPr>
              <w:spacing w:line="256" w:lineRule="exact"/>
              <w:ind w:right="120"/>
              <w:jc w:val="right"/>
              <w:rPr>
                <w:sz w:val="20"/>
                <w:szCs w:val="20"/>
              </w:rPr>
            </w:pPr>
            <w:r>
              <w:rPr>
                <w:rFonts w:eastAsia="Times New Roman"/>
                <w:w w:val="99"/>
                <w:sz w:val="24"/>
                <w:szCs w:val="24"/>
              </w:rPr>
              <w:t>о</w:t>
            </w:r>
          </w:p>
        </w:tc>
        <w:tc>
          <w:tcPr>
            <w:tcW w:w="860" w:type="dxa"/>
            <w:tcBorders>
              <w:right w:val="single" w:sz="8" w:space="0" w:color="auto"/>
            </w:tcBorders>
            <w:vAlign w:val="bottom"/>
          </w:tcPr>
          <w:p w:rsidR="00B63E9F" w:rsidRDefault="00B63E9F" w:rsidP="005E1F46">
            <w:pPr>
              <w:spacing w:line="256" w:lineRule="exact"/>
              <w:ind w:left="360"/>
              <w:rPr>
                <w:sz w:val="20"/>
                <w:szCs w:val="20"/>
              </w:rPr>
            </w:pPr>
            <w:r>
              <w:rPr>
                <w:rFonts w:eastAsia="Times New Roman"/>
                <w:sz w:val="24"/>
                <w:szCs w:val="24"/>
              </w:rPr>
              <w:t>о</w:t>
            </w:r>
          </w:p>
        </w:tc>
      </w:tr>
      <w:tr w:rsidR="00B63E9F" w:rsidTr="00FF7FBE">
        <w:trPr>
          <w:trHeight w:val="104"/>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9"/>
                <w:szCs w:val="9"/>
              </w:rPr>
            </w:pPr>
          </w:p>
        </w:tc>
        <w:tc>
          <w:tcPr>
            <w:tcW w:w="5560" w:type="dxa"/>
            <w:tcBorders>
              <w:bottom w:val="single" w:sz="8" w:space="0" w:color="auto"/>
              <w:right w:val="single" w:sz="8" w:space="0" w:color="auto"/>
            </w:tcBorders>
            <w:vAlign w:val="bottom"/>
          </w:tcPr>
          <w:p w:rsidR="00B63E9F" w:rsidRDefault="00B63E9F" w:rsidP="005E1F46">
            <w:pPr>
              <w:rPr>
                <w:sz w:val="9"/>
                <w:szCs w:val="9"/>
              </w:rPr>
            </w:pPr>
          </w:p>
        </w:tc>
        <w:tc>
          <w:tcPr>
            <w:tcW w:w="800" w:type="dxa"/>
            <w:tcBorders>
              <w:bottom w:val="single" w:sz="8" w:space="0" w:color="auto"/>
            </w:tcBorders>
            <w:vAlign w:val="bottom"/>
          </w:tcPr>
          <w:p w:rsidR="00B63E9F" w:rsidRDefault="00B63E9F" w:rsidP="005E1F46">
            <w:pPr>
              <w:rPr>
                <w:sz w:val="9"/>
                <w:szCs w:val="9"/>
              </w:rPr>
            </w:pPr>
          </w:p>
        </w:tc>
        <w:tc>
          <w:tcPr>
            <w:tcW w:w="300" w:type="dxa"/>
            <w:gridSpan w:val="2"/>
            <w:tcBorders>
              <w:bottom w:val="single" w:sz="8" w:space="0" w:color="auto"/>
              <w:right w:val="single" w:sz="8" w:space="0" w:color="auto"/>
            </w:tcBorders>
            <w:vAlign w:val="bottom"/>
          </w:tcPr>
          <w:p w:rsidR="00B63E9F" w:rsidRDefault="00B63E9F" w:rsidP="005E1F46">
            <w:pPr>
              <w:rPr>
                <w:sz w:val="9"/>
                <w:szCs w:val="9"/>
              </w:rPr>
            </w:pPr>
          </w:p>
        </w:tc>
        <w:tc>
          <w:tcPr>
            <w:tcW w:w="680" w:type="dxa"/>
            <w:gridSpan w:val="2"/>
            <w:tcBorders>
              <w:bottom w:val="single" w:sz="8" w:space="0" w:color="auto"/>
              <w:right w:val="single" w:sz="8" w:space="0" w:color="auto"/>
            </w:tcBorders>
            <w:vAlign w:val="bottom"/>
          </w:tcPr>
          <w:p w:rsidR="00B63E9F" w:rsidRDefault="00B63E9F" w:rsidP="005E1F46">
            <w:pPr>
              <w:rPr>
                <w:sz w:val="9"/>
                <w:szCs w:val="9"/>
              </w:rPr>
            </w:pPr>
          </w:p>
        </w:tc>
        <w:tc>
          <w:tcPr>
            <w:tcW w:w="180" w:type="dxa"/>
            <w:tcBorders>
              <w:bottom w:val="single" w:sz="8" w:space="0" w:color="auto"/>
            </w:tcBorders>
            <w:vAlign w:val="bottom"/>
          </w:tcPr>
          <w:p w:rsidR="00B63E9F" w:rsidRDefault="00B63E9F" w:rsidP="005E1F46">
            <w:pPr>
              <w:rPr>
                <w:sz w:val="9"/>
                <w:szCs w:val="9"/>
              </w:rPr>
            </w:pPr>
          </w:p>
        </w:tc>
        <w:tc>
          <w:tcPr>
            <w:tcW w:w="380" w:type="dxa"/>
            <w:tcBorders>
              <w:bottom w:val="single" w:sz="8" w:space="0" w:color="auto"/>
              <w:right w:val="single" w:sz="8" w:space="0" w:color="auto"/>
            </w:tcBorders>
            <w:vAlign w:val="bottom"/>
          </w:tcPr>
          <w:p w:rsidR="00B63E9F" w:rsidRDefault="00B63E9F" w:rsidP="005E1F46">
            <w:pPr>
              <w:rPr>
                <w:sz w:val="9"/>
                <w:szCs w:val="9"/>
              </w:rPr>
            </w:pPr>
          </w:p>
        </w:tc>
        <w:tc>
          <w:tcPr>
            <w:tcW w:w="860" w:type="dxa"/>
            <w:tcBorders>
              <w:bottom w:val="single" w:sz="8" w:space="0" w:color="auto"/>
              <w:right w:val="single" w:sz="8" w:space="0" w:color="auto"/>
            </w:tcBorders>
            <w:vAlign w:val="bottom"/>
          </w:tcPr>
          <w:p w:rsidR="00B63E9F" w:rsidRDefault="00B63E9F" w:rsidP="005E1F46">
            <w:pPr>
              <w:rPr>
                <w:sz w:val="9"/>
                <w:szCs w:val="9"/>
              </w:rPr>
            </w:pPr>
          </w:p>
        </w:tc>
      </w:tr>
      <w:tr w:rsidR="00B63E9F" w:rsidTr="00FF7FBE">
        <w:trPr>
          <w:trHeight w:val="256"/>
        </w:trPr>
        <w:tc>
          <w:tcPr>
            <w:tcW w:w="840" w:type="dxa"/>
            <w:tcBorders>
              <w:left w:val="single" w:sz="8" w:space="0" w:color="auto"/>
              <w:right w:val="single" w:sz="8" w:space="0" w:color="auto"/>
            </w:tcBorders>
            <w:vAlign w:val="bottom"/>
          </w:tcPr>
          <w:p w:rsidR="00B63E9F" w:rsidRDefault="00B63E9F" w:rsidP="005E1F46">
            <w:pPr>
              <w:spacing w:line="256" w:lineRule="exact"/>
              <w:jc w:val="center"/>
              <w:rPr>
                <w:sz w:val="20"/>
                <w:szCs w:val="20"/>
              </w:rPr>
            </w:pPr>
            <w:r>
              <w:rPr>
                <w:rFonts w:eastAsia="Times New Roman"/>
                <w:w w:val="99"/>
                <w:sz w:val="24"/>
                <w:szCs w:val="24"/>
              </w:rPr>
              <w:t>3</w:t>
            </w:r>
          </w:p>
        </w:tc>
        <w:tc>
          <w:tcPr>
            <w:tcW w:w="5560" w:type="dxa"/>
            <w:tcBorders>
              <w:right w:val="single" w:sz="8" w:space="0" w:color="auto"/>
            </w:tcBorders>
            <w:vAlign w:val="bottom"/>
          </w:tcPr>
          <w:p w:rsidR="00B63E9F" w:rsidRDefault="00B63E9F" w:rsidP="005E1F46">
            <w:pPr>
              <w:spacing w:line="256" w:lineRule="exact"/>
              <w:rPr>
                <w:sz w:val="20"/>
                <w:szCs w:val="20"/>
              </w:rPr>
            </w:pPr>
            <w:r>
              <w:rPr>
                <w:rFonts w:eastAsia="Times New Roman"/>
                <w:sz w:val="24"/>
                <w:szCs w:val="24"/>
              </w:rPr>
              <w:t>Творческая  деятельность:</w:t>
            </w:r>
          </w:p>
        </w:tc>
        <w:tc>
          <w:tcPr>
            <w:tcW w:w="800" w:type="dxa"/>
            <w:vAlign w:val="bottom"/>
          </w:tcPr>
          <w:p w:rsidR="00B63E9F" w:rsidRDefault="00B63E9F" w:rsidP="005E1F46"/>
        </w:tc>
        <w:tc>
          <w:tcPr>
            <w:tcW w:w="300" w:type="dxa"/>
            <w:gridSpan w:val="2"/>
            <w:tcBorders>
              <w:right w:val="single" w:sz="8" w:space="0" w:color="auto"/>
            </w:tcBorders>
            <w:vAlign w:val="bottom"/>
          </w:tcPr>
          <w:p w:rsidR="00B63E9F" w:rsidRDefault="00B63E9F" w:rsidP="005E1F46"/>
        </w:tc>
        <w:tc>
          <w:tcPr>
            <w:tcW w:w="680" w:type="dxa"/>
            <w:gridSpan w:val="2"/>
            <w:tcBorders>
              <w:right w:val="single" w:sz="8" w:space="0" w:color="auto"/>
            </w:tcBorders>
            <w:vAlign w:val="bottom"/>
          </w:tcPr>
          <w:p w:rsidR="00B63E9F" w:rsidRDefault="00B63E9F" w:rsidP="005E1F46"/>
        </w:tc>
        <w:tc>
          <w:tcPr>
            <w:tcW w:w="180" w:type="dxa"/>
            <w:vAlign w:val="bottom"/>
          </w:tcPr>
          <w:p w:rsidR="00B63E9F" w:rsidRDefault="00B63E9F" w:rsidP="005E1F46"/>
        </w:tc>
        <w:tc>
          <w:tcPr>
            <w:tcW w:w="380" w:type="dxa"/>
            <w:tcBorders>
              <w:right w:val="single" w:sz="8" w:space="0" w:color="auto"/>
            </w:tcBorders>
            <w:vAlign w:val="bottom"/>
          </w:tcPr>
          <w:p w:rsidR="00B63E9F" w:rsidRDefault="00B63E9F" w:rsidP="005E1F46"/>
        </w:tc>
        <w:tc>
          <w:tcPr>
            <w:tcW w:w="860" w:type="dxa"/>
            <w:tcBorders>
              <w:right w:val="single" w:sz="8" w:space="0" w:color="auto"/>
            </w:tcBorders>
            <w:vAlign w:val="bottom"/>
          </w:tcPr>
          <w:p w:rsidR="00B63E9F" w:rsidRDefault="00B63E9F" w:rsidP="005E1F46"/>
        </w:tc>
      </w:tr>
      <w:tr w:rsidR="00B63E9F" w:rsidTr="00FF7FBE">
        <w:trPr>
          <w:trHeight w:val="276"/>
        </w:trPr>
        <w:tc>
          <w:tcPr>
            <w:tcW w:w="840" w:type="dxa"/>
            <w:tcBorders>
              <w:left w:val="single" w:sz="8" w:space="0" w:color="auto"/>
              <w:right w:val="single" w:sz="8" w:space="0" w:color="auto"/>
            </w:tcBorders>
            <w:vAlign w:val="bottom"/>
          </w:tcPr>
          <w:p w:rsidR="00B63E9F" w:rsidRDefault="00B63E9F" w:rsidP="005E1F46">
            <w:pPr>
              <w:rPr>
                <w:sz w:val="24"/>
                <w:szCs w:val="24"/>
              </w:rPr>
            </w:pPr>
          </w:p>
        </w:tc>
        <w:tc>
          <w:tcPr>
            <w:tcW w:w="5560" w:type="dxa"/>
            <w:tcBorders>
              <w:right w:val="single" w:sz="8" w:space="0" w:color="auto"/>
            </w:tcBorders>
            <w:vAlign w:val="bottom"/>
          </w:tcPr>
          <w:p w:rsidR="00B63E9F" w:rsidRDefault="00B63E9F" w:rsidP="005E1F46">
            <w:pPr>
              <w:ind w:left="100"/>
              <w:rPr>
                <w:sz w:val="20"/>
                <w:szCs w:val="20"/>
              </w:rPr>
            </w:pPr>
            <w:r>
              <w:rPr>
                <w:rFonts w:eastAsia="Times New Roman"/>
                <w:sz w:val="24"/>
                <w:szCs w:val="24"/>
              </w:rPr>
              <w:t>сочинять рассказ по рисунку</w:t>
            </w:r>
          </w:p>
        </w:tc>
        <w:tc>
          <w:tcPr>
            <w:tcW w:w="800" w:type="dxa"/>
            <w:vAlign w:val="bottom"/>
          </w:tcPr>
          <w:p w:rsidR="00B63E9F" w:rsidRDefault="00B63E9F" w:rsidP="005E1F46">
            <w:pPr>
              <w:ind w:right="80"/>
              <w:jc w:val="right"/>
              <w:rPr>
                <w:sz w:val="20"/>
                <w:szCs w:val="20"/>
              </w:rPr>
            </w:pPr>
            <w:r>
              <w:rPr>
                <w:rFonts w:eastAsia="Times New Roman"/>
                <w:sz w:val="24"/>
                <w:szCs w:val="24"/>
              </w:rPr>
              <w:t>о</w:t>
            </w:r>
          </w:p>
        </w:tc>
        <w:tc>
          <w:tcPr>
            <w:tcW w:w="300" w:type="dxa"/>
            <w:gridSpan w:val="2"/>
            <w:tcBorders>
              <w:right w:val="single" w:sz="8" w:space="0" w:color="auto"/>
            </w:tcBorders>
            <w:vAlign w:val="bottom"/>
          </w:tcPr>
          <w:p w:rsidR="00B63E9F" w:rsidRDefault="00B63E9F" w:rsidP="005E1F46">
            <w:pPr>
              <w:rPr>
                <w:sz w:val="24"/>
                <w:szCs w:val="24"/>
              </w:rPr>
            </w:pPr>
          </w:p>
        </w:tc>
        <w:tc>
          <w:tcPr>
            <w:tcW w:w="680" w:type="dxa"/>
            <w:gridSpan w:val="2"/>
            <w:tcBorders>
              <w:right w:val="single" w:sz="8" w:space="0" w:color="auto"/>
            </w:tcBorders>
            <w:vAlign w:val="bottom"/>
          </w:tcPr>
          <w:p w:rsidR="00B63E9F" w:rsidRDefault="00B63E9F" w:rsidP="005E1F46">
            <w:pPr>
              <w:ind w:right="200"/>
              <w:jc w:val="right"/>
              <w:rPr>
                <w:sz w:val="20"/>
                <w:szCs w:val="20"/>
              </w:rPr>
            </w:pPr>
            <w:r>
              <w:rPr>
                <w:rFonts w:eastAsia="Times New Roman"/>
                <w:sz w:val="24"/>
                <w:szCs w:val="24"/>
              </w:rPr>
              <w:t>о</w:t>
            </w:r>
          </w:p>
        </w:tc>
        <w:tc>
          <w:tcPr>
            <w:tcW w:w="180" w:type="dxa"/>
            <w:vAlign w:val="bottom"/>
          </w:tcPr>
          <w:p w:rsidR="00B63E9F" w:rsidRDefault="00B63E9F" w:rsidP="005E1F46">
            <w:pPr>
              <w:rPr>
                <w:sz w:val="24"/>
                <w:szCs w:val="24"/>
              </w:rPr>
            </w:pPr>
          </w:p>
        </w:tc>
        <w:tc>
          <w:tcPr>
            <w:tcW w:w="380" w:type="dxa"/>
            <w:tcBorders>
              <w:right w:val="single" w:sz="8" w:space="0" w:color="auto"/>
            </w:tcBorders>
            <w:vAlign w:val="bottom"/>
          </w:tcPr>
          <w:p w:rsidR="00B63E9F" w:rsidRDefault="00B63E9F" w:rsidP="005E1F46">
            <w:pPr>
              <w:ind w:right="120"/>
              <w:jc w:val="right"/>
              <w:rPr>
                <w:sz w:val="20"/>
                <w:szCs w:val="20"/>
              </w:rPr>
            </w:pPr>
            <w:r>
              <w:rPr>
                <w:rFonts w:eastAsia="Times New Roman"/>
                <w:w w:val="99"/>
                <w:sz w:val="24"/>
                <w:szCs w:val="24"/>
              </w:rPr>
              <w:t>о</w:t>
            </w:r>
          </w:p>
        </w:tc>
        <w:tc>
          <w:tcPr>
            <w:tcW w:w="860" w:type="dxa"/>
            <w:tcBorders>
              <w:right w:val="single" w:sz="8" w:space="0" w:color="auto"/>
            </w:tcBorders>
            <w:vAlign w:val="bottom"/>
          </w:tcPr>
          <w:p w:rsidR="00B63E9F" w:rsidRDefault="00B63E9F" w:rsidP="005E1F46">
            <w:pPr>
              <w:ind w:left="360"/>
              <w:rPr>
                <w:sz w:val="20"/>
                <w:szCs w:val="20"/>
              </w:rPr>
            </w:pPr>
            <w:r>
              <w:rPr>
                <w:rFonts w:eastAsia="Times New Roman"/>
                <w:sz w:val="24"/>
                <w:szCs w:val="24"/>
              </w:rPr>
              <w:t>о</w:t>
            </w:r>
          </w:p>
        </w:tc>
      </w:tr>
      <w:tr w:rsidR="00B63E9F" w:rsidTr="00FF7FBE">
        <w:trPr>
          <w:trHeight w:val="48"/>
        </w:trPr>
        <w:tc>
          <w:tcPr>
            <w:tcW w:w="840" w:type="dxa"/>
            <w:tcBorders>
              <w:left w:val="single" w:sz="8" w:space="0" w:color="auto"/>
              <w:right w:val="single" w:sz="8" w:space="0" w:color="auto"/>
            </w:tcBorders>
            <w:vAlign w:val="bottom"/>
          </w:tcPr>
          <w:p w:rsidR="00B63E9F" w:rsidRDefault="00B63E9F" w:rsidP="005E1F46">
            <w:pPr>
              <w:rPr>
                <w:sz w:val="4"/>
                <w:szCs w:val="4"/>
              </w:rPr>
            </w:pPr>
          </w:p>
        </w:tc>
        <w:tc>
          <w:tcPr>
            <w:tcW w:w="5560" w:type="dxa"/>
            <w:tcBorders>
              <w:bottom w:val="single" w:sz="8" w:space="0" w:color="auto"/>
              <w:right w:val="single" w:sz="8" w:space="0" w:color="auto"/>
            </w:tcBorders>
            <w:vAlign w:val="bottom"/>
          </w:tcPr>
          <w:p w:rsidR="00B63E9F" w:rsidRDefault="00B63E9F" w:rsidP="005E1F46">
            <w:pPr>
              <w:rPr>
                <w:sz w:val="4"/>
                <w:szCs w:val="4"/>
              </w:rPr>
            </w:pPr>
          </w:p>
        </w:tc>
        <w:tc>
          <w:tcPr>
            <w:tcW w:w="800" w:type="dxa"/>
            <w:tcBorders>
              <w:bottom w:val="single" w:sz="8" w:space="0" w:color="auto"/>
            </w:tcBorders>
            <w:vAlign w:val="bottom"/>
          </w:tcPr>
          <w:p w:rsidR="00B63E9F" w:rsidRDefault="00B63E9F" w:rsidP="005E1F46">
            <w:pPr>
              <w:rPr>
                <w:sz w:val="4"/>
                <w:szCs w:val="4"/>
              </w:rPr>
            </w:pPr>
          </w:p>
        </w:tc>
        <w:tc>
          <w:tcPr>
            <w:tcW w:w="300" w:type="dxa"/>
            <w:gridSpan w:val="2"/>
            <w:tcBorders>
              <w:bottom w:val="single" w:sz="8" w:space="0" w:color="auto"/>
              <w:right w:val="single" w:sz="8" w:space="0" w:color="auto"/>
            </w:tcBorders>
            <w:vAlign w:val="bottom"/>
          </w:tcPr>
          <w:p w:rsidR="00B63E9F" w:rsidRDefault="00B63E9F" w:rsidP="005E1F46">
            <w:pPr>
              <w:rPr>
                <w:sz w:val="4"/>
                <w:szCs w:val="4"/>
              </w:rPr>
            </w:pPr>
          </w:p>
        </w:tc>
        <w:tc>
          <w:tcPr>
            <w:tcW w:w="680" w:type="dxa"/>
            <w:gridSpan w:val="2"/>
            <w:tcBorders>
              <w:bottom w:val="single" w:sz="8" w:space="0" w:color="auto"/>
              <w:right w:val="single" w:sz="8" w:space="0" w:color="auto"/>
            </w:tcBorders>
            <w:vAlign w:val="bottom"/>
          </w:tcPr>
          <w:p w:rsidR="00B63E9F" w:rsidRDefault="00B63E9F" w:rsidP="005E1F46">
            <w:pPr>
              <w:rPr>
                <w:sz w:val="4"/>
                <w:szCs w:val="4"/>
              </w:rPr>
            </w:pPr>
          </w:p>
        </w:tc>
        <w:tc>
          <w:tcPr>
            <w:tcW w:w="180" w:type="dxa"/>
            <w:tcBorders>
              <w:bottom w:val="single" w:sz="8" w:space="0" w:color="auto"/>
            </w:tcBorders>
            <w:vAlign w:val="bottom"/>
          </w:tcPr>
          <w:p w:rsidR="00B63E9F" w:rsidRDefault="00B63E9F" w:rsidP="005E1F46">
            <w:pPr>
              <w:rPr>
                <w:sz w:val="4"/>
                <w:szCs w:val="4"/>
              </w:rPr>
            </w:pPr>
          </w:p>
        </w:tc>
        <w:tc>
          <w:tcPr>
            <w:tcW w:w="380" w:type="dxa"/>
            <w:tcBorders>
              <w:bottom w:val="single" w:sz="8" w:space="0" w:color="auto"/>
              <w:right w:val="single" w:sz="8" w:space="0" w:color="auto"/>
            </w:tcBorders>
            <w:vAlign w:val="bottom"/>
          </w:tcPr>
          <w:p w:rsidR="00B63E9F" w:rsidRDefault="00B63E9F" w:rsidP="005E1F46">
            <w:pPr>
              <w:rPr>
                <w:sz w:val="4"/>
                <w:szCs w:val="4"/>
              </w:rPr>
            </w:pPr>
          </w:p>
        </w:tc>
        <w:tc>
          <w:tcPr>
            <w:tcW w:w="860" w:type="dxa"/>
            <w:tcBorders>
              <w:bottom w:val="single" w:sz="8" w:space="0" w:color="auto"/>
              <w:right w:val="single" w:sz="8" w:space="0" w:color="auto"/>
            </w:tcBorders>
            <w:vAlign w:val="bottom"/>
          </w:tcPr>
          <w:p w:rsidR="00B63E9F" w:rsidRDefault="00B63E9F" w:rsidP="005E1F46">
            <w:pPr>
              <w:rPr>
                <w:sz w:val="4"/>
                <w:szCs w:val="4"/>
              </w:rPr>
            </w:pPr>
          </w:p>
        </w:tc>
      </w:tr>
      <w:tr w:rsidR="00B63E9F" w:rsidTr="00FF7FBE">
        <w:trPr>
          <w:trHeight w:val="261"/>
        </w:trPr>
        <w:tc>
          <w:tcPr>
            <w:tcW w:w="840" w:type="dxa"/>
            <w:tcBorders>
              <w:left w:val="single" w:sz="8" w:space="0" w:color="auto"/>
              <w:right w:val="single" w:sz="8" w:space="0" w:color="auto"/>
            </w:tcBorders>
            <w:vAlign w:val="bottom"/>
          </w:tcPr>
          <w:p w:rsidR="00B63E9F" w:rsidRDefault="00B63E9F" w:rsidP="005E1F46"/>
        </w:tc>
        <w:tc>
          <w:tcPr>
            <w:tcW w:w="5560" w:type="dxa"/>
            <w:tcBorders>
              <w:bottom w:val="single" w:sz="8" w:space="0" w:color="auto"/>
              <w:right w:val="single" w:sz="8" w:space="0" w:color="auto"/>
            </w:tcBorders>
            <w:vAlign w:val="bottom"/>
          </w:tcPr>
          <w:p w:rsidR="00B63E9F" w:rsidRDefault="00B63E9F" w:rsidP="005E1F46">
            <w:pPr>
              <w:spacing w:line="260" w:lineRule="exact"/>
              <w:ind w:left="100"/>
              <w:rPr>
                <w:sz w:val="20"/>
                <w:szCs w:val="20"/>
              </w:rPr>
            </w:pPr>
            <w:r>
              <w:rPr>
                <w:rFonts w:eastAsia="Times New Roman"/>
                <w:sz w:val="24"/>
                <w:szCs w:val="24"/>
              </w:rPr>
              <w:t>сочинять истории на заданную тему</w:t>
            </w:r>
          </w:p>
        </w:tc>
        <w:tc>
          <w:tcPr>
            <w:tcW w:w="800" w:type="dxa"/>
            <w:tcBorders>
              <w:bottom w:val="single" w:sz="8" w:space="0" w:color="auto"/>
            </w:tcBorders>
            <w:vAlign w:val="bottom"/>
          </w:tcPr>
          <w:p w:rsidR="00B63E9F" w:rsidRDefault="00B63E9F" w:rsidP="005E1F46">
            <w:pPr>
              <w:spacing w:line="260"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tc>
        <w:tc>
          <w:tcPr>
            <w:tcW w:w="680" w:type="dxa"/>
            <w:gridSpan w:val="2"/>
            <w:tcBorders>
              <w:bottom w:val="single" w:sz="8" w:space="0" w:color="auto"/>
              <w:right w:val="single" w:sz="8" w:space="0" w:color="auto"/>
            </w:tcBorders>
            <w:vAlign w:val="bottom"/>
          </w:tcPr>
          <w:p w:rsidR="00B63E9F" w:rsidRDefault="00B63E9F" w:rsidP="005E1F46">
            <w:pPr>
              <w:spacing w:line="260"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tc>
        <w:tc>
          <w:tcPr>
            <w:tcW w:w="380" w:type="dxa"/>
            <w:tcBorders>
              <w:bottom w:val="single" w:sz="8" w:space="0" w:color="auto"/>
              <w:right w:val="single" w:sz="8" w:space="0" w:color="auto"/>
            </w:tcBorders>
            <w:vAlign w:val="bottom"/>
          </w:tcPr>
          <w:p w:rsidR="00B63E9F" w:rsidRDefault="00B63E9F" w:rsidP="005E1F46">
            <w:pPr>
              <w:spacing w:line="260"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0" w:lineRule="exact"/>
              <w:ind w:left="360"/>
              <w:rPr>
                <w:sz w:val="20"/>
                <w:szCs w:val="20"/>
              </w:rPr>
            </w:pPr>
            <w:r>
              <w:rPr>
                <w:rFonts w:eastAsia="Times New Roman"/>
                <w:sz w:val="24"/>
                <w:szCs w:val="24"/>
              </w:rPr>
              <w:t>о</w:t>
            </w:r>
          </w:p>
        </w:tc>
      </w:tr>
      <w:tr w:rsidR="00B63E9F" w:rsidTr="00FF7FBE">
        <w:trPr>
          <w:trHeight w:val="261"/>
        </w:trPr>
        <w:tc>
          <w:tcPr>
            <w:tcW w:w="840" w:type="dxa"/>
            <w:tcBorders>
              <w:left w:val="single" w:sz="8" w:space="0" w:color="auto"/>
              <w:right w:val="single" w:sz="8" w:space="0" w:color="auto"/>
            </w:tcBorders>
            <w:vAlign w:val="bottom"/>
          </w:tcPr>
          <w:p w:rsidR="00B63E9F" w:rsidRDefault="00B63E9F" w:rsidP="005E1F46"/>
        </w:tc>
        <w:tc>
          <w:tcPr>
            <w:tcW w:w="5560" w:type="dxa"/>
            <w:tcBorders>
              <w:right w:val="single" w:sz="8" w:space="0" w:color="auto"/>
            </w:tcBorders>
            <w:vAlign w:val="bottom"/>
          </w:tcPr>
          <w:p w:rsidR="00B63E9F" w:rsidRDefault="00B63E9F" w:rsidP="005E1F46">
            <w:pPr>
              <w:spacing w:line="260" w:lineRule="exact"/>
              <w:ind w:left="100"/>
              <w:rPr>
                <w:sz w:val="20"/>
                <w:szCs w:val="20"/>
              </w:rPr>
            </w:pPr>
            <w:r>
              <w:rPr>
                <w:rFonts w:eastAsia="Times New Roman"/>
                <w:sz w:val="24"/>
                <w:szCs w:val="24"/>
              </w:rPr>
              <w:t>выразительно читать и учить наизусть</w:t>
            </w:r>
          </w:p>
        </w:tc>
        <w:tc>
          <w:tcPr>
            <w:tcW w:w="800" w:type="dxa"/>
            <w:vAlign w:val="bottom"/>
          </w:tcPr>
          <w:p w:rsidR="00B63E9F" w:rsidRDefault="00B63E9F" w:rsidP="005E1F46">
            <w:pPr>
              <w:spacing w:line="260" w:lineRule="exact"/>
              <w:ind w:right="80"/>
              <w:jc w:val="right"/>
              <w:rPr>
                <w:sz w:val="20"/>
                <w:szCs w:val="20"/>
              </w:rPr>
            </w:pPr>
            <w:r>
              <w:rPr>
                <w:rFonts w:eastAsia="Times New Roman"/>
                <w:sz w:val="24"/>
                <w:szCs w:val="24"/>
              </w:rPr>
              <w:t>о</w:t>
            </w:r>
          </w:p>
        </w:tc>
        <w:tc>
          <w:tcPr>
            <w:tcW w:w="300" w:type="dxa"/>
            <w:gridSpan w:val="2"/>
            <w:tcBorders>
              <w:right w:val="single" w:sz="8" w:space="0" w:color="auto"/>
            </w:tcBorders>
            <w:vAlign w:val="bottom"/>
          </w:tcPr>
          <w:p w:rsidR="00B63E9F" w:rsidRDefault="00B63E9F" w:rsidP="005E1F46"/>
        </w:tc>
        <w:tc>
          <w:tcPr>
            <w:tcW w:w="680" w:type="dxa"/>
            <w:gridSpan w:val="2"/>
            <w:tcBorders>
              <w:right w:val="single" w:sz="8" w:space="0" w:color="auto"/>
            </w:tcBorders>
            <w:vAlign w:val="bottom"/>
          </w:tcPr>
          <w:p w:rsidR="00B63E9F" w:rsidRDefault="00B63E9F" w:rsidP="005E1F46">
            <w:pPr>
              <w:spacing w:line="260" w:lineRule="exact"/>
              <w:ind w:right="200"/>
              <w:jc w:val="right"/>
              <w:rPr>
                <w:sz w:val="20"/>
                <w:szCs w:val="20"/>
              </w:rPr>
            </w:pPr>
            <w:r>
              <w:rPr>
                <w:rFonts w:eastAsia="Times New Roman"/>
                <w:sz w:val="24"/>
                <w:szCs w:val="24"/>
              </w:rPr>
              <w:t>о</w:t>
            </w:r>
          </w:p>
        </w:tc>
        <w:tc>
          <w:tcPr>
            <w:tcW w:w="180" w:type="dxa"/>
            <w:vAlign w:val="bottom"/>
          </w:tcPr>
          <w:p w:rsidR="00B63E9F" w:rsidRDefault="00B63E9F" w:rsidP="005E1F46"/>
        </w:tc>
        <w:tc>
          <w:tcPr>
            <w:tcW w:w="380" w:type="dxa"/>
            <w:tcBorders>
              <w:right w:val="single" w:sz="8" w:space="0" w:color="auto"/>
            </w:tcBorders>
            <w:vAlign w:val="bottom"/>
          </w:tcPr>
          <w:p w:rsidR="00B63E9F" w:rsidRDefault="00B63E9F" w:rsidP="005E1F46">
            <w:pPr>
              <w:spacing w:line="260" w:lineRule="exact"/>
              <w:ind w:right="120"/>
              <w:jc w:val="right"/>
              <w:rPr>
                <w:sz w:val="20"/>
                <w:szCs w:val="20"/>
              </w:rPr>
            </w:pPr>
            <w:r>
              <w:rPr>
                <w:rFonts w:eastAsia="Times New Roman"/>
                <w:w w:val="99"/>
                <w:sz w:val="24"/>
                <w:szCs w:val="24"/>
              </w:rPr>
              <w:t>о</w:t>
            </w:r>
          </w:p>
        </w:tc>
        <w:tc>
          <w:tcPr>
            <w:tcW w:w="860" w:type="dxa"/>
            <w:tcBorders>
              <w:right w:val="single" w:sz="8" w:space="0" w:color="auto"/>
            </w:tcBorders>
            <w:vAlign w:val="bottom"/>
          </w:tcPr>
          <w:p w:rsidR="00B63E9F" w:rsidRDefault="00B63E9F" w:rsidP="005E1F46">
            <w:pPr>
              <w:spacing w:line="260" w:lineRule="exact"/>
              <w:ind w:left="360"/>
              <w:rPr>
                <w:sz w:val="20"/>
                <w:szCs w:val="20"/>
              </w:rPr>
            </w:pPr>
            <w:r>
              <w:rPr>
                <w:rFonts w:eastAsia="Times New Roman"/>
                <w:sz w:val="24"/>
                <w:szCs w:val="24"/>
              </w:rPr>
              <w:t>о</w:t>
            </w:r>
          </w:p>
        </w:tc>
      </w:tr>
      <w:tr w:rsidR="00B63E9F" w:rsidTr="00FF7FBE">
        <w:trPr>
          <w:trHeight w:val="276"/>
        </w:trPr>
        <w:tc>
          <w:tcPr>
            <w:tcW w:w="840" w:type="dxa"/>
            <w:tcBorders>
              <w:left w:val="single" w:sz="8" w:space="0" w:color="auto"/>
              <w:right w:val="single" w:sz="8" w:space="0" w:color="auto"/>
            </w:tcBorders>
            <w:vAlign w:val="bottom"/>
          </w:tcPr>
          <w:p w:rsidR="00B63E9F" w:rsidRDefault="00B63E9F" w:rsidP="005E1F46">
            <w:pPr>
              <w:rPr>
                <w:sz w:val="24"/>
                <w:szCs w:val="24"/>
              </w:rPr>
            </w:pPr>
          </w:p>
        </w:tc>
        <w:tc>
          <w:tcPr>
            <w:tcW w:w="5560" w:type="dxa"/>
            <w:tcBorders>
              <w:right w:val="single" w:sz="8" w:space="0" w:color="auto"/>
            </w:tcBorders>
            <w:vAlign w:val="bottom"/>
          </w:tcPr>
          <w:p w:rsidR="00B63E9F" w:rsidRDefault="00B63E9F" w:rsidP="005E1F46">
            <w:pPr>
              <w:ind w:left="100"/>
              <w:rPr>
                <w:sz w:val="20"/>
                <w:szCs w:val="20"/>
              </w:rPr>
            </w:pPr>
            <w:r>
              <w:rPr>
                <w:rFonts w:eastAsia="Times New Roman"/>
                <w:sz w:val="24"/>
                <w:szCs w:val="24"/>
              </w:rPr>
              <w:t>стихотворения</w:t>
            </w:r>
          </w:p>
        </w:tc>
        <w:tc>
          <w:tcPr>
            <w:tcW w:w="800" w:type="dxa"/>
            <w:vAlign w:val="bottom"/>
          </w:tcPr>
          <w:p w:rsidR="00B63E9F" w:rsidRDefault="00B63E9F" w:rsidP="005E1F46">
            <w:pPr>
              <w:rPr>
                <w:sz w:val="24"/>
                <w:szCs w:val="24"/>
              </w:rPr>
            </w:pPr>
          </w:p>
        </w:tc>
        <w:tc>
          <w:tcPr>
            <w:tcW w:w="300" w:type="dxa"/>
            <w:gridSpan w:val="2"/>
            <w:tcBorders>
              <w:right w:val="single" w:sz="8" w:space="0" w:color="auto"/>
            </w:tcBorders>
            <w:vAlign w:val="bottom"/>
          </w:tcPr>
          <w:p w:rsidR="00B63E9F" w:rsidRDefault="00B63E9F" w:rsidP="005E1F46">
            <w:pPr>
              <w:rPr>
                <w:sz w:val="24"/>
                <w:szCs w:val="24"/>
              </w:rPr>
            </w:pPr>
          </w:p>
        </w:tc>
        <w:tc>
          <w:tcPr>
            <w:tcW w:w="680" w:type="dxa"/>
            <w:gridSpan w:val="2"/>
            <w:tcBorders>
              <w:right w:val="single" w:sz="8" w:space="0" w:color="auto"/>
            </w:tcBorders>
            <w:vAlign w:val="bottom"/>
          </w:tcPr>
          <w:p w:rsidR="00B63E9F" w:rsidRDefault="00B63E9F" w:rsidP="005E1F46">
            <w:pPr>
              <w:rPr>
                <w:sz w:val="24"/>
                <w:szCs w:val="24"/>
              </w:rPr>
            </w:pPr>
          </w:p>
        </w:tc>
        <w:tc>
          <w:tcPr>
            <w:tcW w:w="180" w:type="dxa"/>
            <w:vAlign w:val="bottom"/>
          </w:tcPr>
          <w:p w:rsidR="00B63E9F" w:rsidRDefault="00B63E9F" w:rsidP="005E1F46">
            <w:pPr>
              <w:rPr>
                <w:sz w:val="24"/>
                <w:szCs w:val="24"/>
              </w:rPr>
            </w:pPr>
          </w:p>
        </w:tc>
        <w:tc>
          <w:tcPr>
            <w:tcW w:w="380" w:type="dxa"/>
            <w:tcBorders>
              <w:right w:val="single" w:sz="8" w:space="0" w:color="auto"/>
            </w:tcBorders>
            <w:vAlign w:val="bottom"/>
          </w:tcPr>
          <w:p w:rsidR="00B63E9F" w:rsidRDefault="00B63E9F" w:rsidP="005E1F46">
            <w:pPr>
              <w:rPr>
                <w:sz w:val="24"/>
                <w:szCs w:val="24"/>
              </w:rPr>
            </w:pPr>
          </w:p>
        </w:tc>
        <w:tc>
          <w:tcPr>
            <w:tcW w:w="860" w:type="dxa"/>
            <w:tcBorders>
              <w:right w:val="single" w:sz="8" w:space="0" w:color="auto"/>
            </w:tcBorders>
            <w:vAlign w:val="bottom"/>
          </w:tcPr>
          <w:p w:rsidR="00B63E9F" w:rsidRDefault="00B63E9F" w:rsidP="005E1F46">
            <w:pPr>
              <w:rPr>
                <w:sz w:val="24"/>
                <w:szCs w:val="24"/>
              </w:rPr>
            </w:pPr>
          </w:p>
        </w:tc>
      </w:tr>
      <w:tr w:rsidR="00B63E9F" w:rsidTr="00FF7FBE">
        <w:trPr>
          <w:trHeight w:val="48"/>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4"/>
                <w:szCs w:val="4"/>
              </w:rPr>
            </w:pPr>
          </w:p>
        </w:tc>
        <w:tc>
          <w:tcPr>
            <w:tcW w:w="5560" w:type="dxa"/>
            <w:tcBorders>
              <w:bottom w:val="single" w:sz="8" w:space="0" w:color="auto"/>
              <w:right w:val="single" w:sz="8" w:space="0" w:color="auto"/>
            </w:tcBorders>
            <w:vAlign w:val="bottom"/>
          </w:tcPr>
          <w:p w:rsidR="00B63E9F" w:rsidRDefault="00B63E9F" w:rsidP="005E1F46">
            <w:pPr>
              <w:rPr>
                <w:sz w:val="4"/>
                <w:szCs w:val="4"/>
              </w:rPr>
            </w:pPr>
          </w:p>
        </w:tc>
        <w:tc>
          <w:tcPr>
            <w:tcW w:w="800" w:type="dxa"/>
            <w:tcBorders>
              <w:bottom w:val="single" w:sz="8" w:space="0" w:color="auto"/>
            </w:tcBorders>
            <w:vAlign w:val="bottom"/>
          </w:tcPr>
          <w:p w:rsidR="00B63E9F" w:rsidRDefault="00B63E9F" w:rsidP="005E1F46">
            <w:pPr>
              <w:rPr>
                <w:sz w:val="4"/>
                <w:szCs w:val="4"/>
              </w:rPr>
            </w:pPr>
          </w:p>
        </w:tc>
        <w:tc>
          <w:tcPr>
            <w:tcW w:w="300" w:type="dxa"/>
            <w:gridSpan w:val="2"/>
            <w:tcBorders>
              <w:bottom w:val="single" w:sz="8" w:space="0" w:color="auto"/>
              <w:right w:val="single" w:sz="8" w:space="0" w:color="auto"/>
            </w:tcBorders>
            <w:vAlign w:val="bottom"/>
          </w:tcPr>
          <w:p w:rsidR="00B63E9F" w:rsidRDefault="00B63E9F" w:rsidP="005E1F46">
            <w:pPr>
              <w:rPr>
                <w:sz w:val="4"/>
                <w:szCs w:val="4"/>
              </w:rPr>
            </w:pPr>
          </w:p>
        </w:tc>
        <w:tc>
          <w:tcPr>
            <w:tcW w:w="680" w:type="dxa"/>
            <w:gridSpan w:val="2"/>
            <w:tcBorders>
              <w:bottom w:val="single" w:sz="8" w:space="0" w:color="auto"/>
              <w:right w:val="single" w:sz="8" w:space="0" w:color="auto"/>
            </w:tcBorders>
            <w:vAlign w:val="bottom"/>
          </w:tcPr>
          <w:p w:rsidR="00B63E9F" w:rsidRDefault="00B63E9F" w:rsidP="005E1F46">
            <w:pPr>
              <w:rPr>
                <w:sz w:val="4"/>
                <w:szCs w:val="4"/>
              </w:rPr>
            </w:pPr>
          </w:p>
        </w:tc>
        <w:tc>
          <w:tcPr>
            <w:tcW w:w="180" w:type="dxa"/>
            <w:tcBorders>
              <w:bottom w:val="single" w:sz="8" w:space="0" w:color="auto"/>
            </w:tcBorders>
            <w:vAlign w:val="bottom"/>
          </w:tcPr>
          <w:p w:rsidR="00B63E9F" w:rsidRDefault="00B63E9F" w:rsidP="005E1F46">
            <w:pPr>
              <w:rPr>
                <w:sz w:val="4"/>
                <w:szCs w:val="4"/>
              </w:rPr>
            </w:pPr>
          </w:p>
        </w:tc>
        <w:tc>
          <w:tcPr>
            <w:tcW w:w="380" w:type="dxa"/>
            <w:tcBorders>
              <w:bottom w:val="single" w:sz="8" w:space="0" w:color="auto"/>
              <w:right w:val="single" w:sz="8" w:space="0" w:color="auto"/>
            </w:tcBorders>
            <w:vAlign w:val="bottom"/>
          </w:tcPr>
          <w:p w:rsidR="00B63E9F" w:rsidRDefault="00B63E9F" w:rsidP="005E1F46">
            <w:pPr>
              <w:rPr>
                <w:sz w:val="4"/>
                <w:szCs w:val="4"/>
              </w:rPr>
            </w:pPr>
          </w:p>
        </w:tc>
        <w:tc>
          <w:tcPr>
            <w:tcW w:w="860" w:type="dxa"/>
            <w:tcBorders>
              <w:bottom w:val="single" w:sz="8" w:space="0" w:color="auto"/>
              <w:right w:val="single" w:sz="8" w:space="0" w:color="auto"/>
            </w:tcBorders>
            <w:vAlign w:val="bottom"/>
          </w:tcPr>
          <w:p w:rsidR="00B63E9F" w:rsidRDefault="00B63E9F" w:rsidP="005E1F46">
            <w:pPr>
              <w:rPr>
                <w:sz w:val="4"/>
                <w:szCs w:val="4"/>
              </w:rPr>
            </w:pPr>
          </w:p>
        </w:tc>
      </w:tr>
      <w:tr w:rsidR="00B63E9F" w:rsidTr="00FF7FBE">
        <w:trPr>
          <w:trHeight w:val="256"/>
        </w:trPr>
        <w:tc>
          <w:tcPr>
            <w:tcW w:w="840" w:type="dxa"/>
            <w:tcBorders>
              <w:left w:val="single" w:sz="8" w:space="0" w:color="auto"/>
              <w:right w:val="single" w:sz="8" w:space="0" w:color="auto"/>
            </w:tcBorders>
            <w:vAlign w:val="bottom"/>
          </w:tcPr>
          <w:p w:rsidR="00B63E9F" w:rsidRDefault="00B63E9F" w:rsidP="005E1F46">
            <w:pPr>
              <w:spacing w:line="256" w:lineRule="exact"/>
              <w:jc w:val="center"/>
              <w:rPr>
                <w:sz w:val="20"/>
                <w:szCs w:val="20"/>
              </w:rPr>
            </w:pPr>
            <w:r>
              <w:rPr>
                <w:rFonts w:eastAsia="Times New Roman"/>
                <w:w w:val="99"/>
                <w:sz w:val="24"/>
                <w:szCs w:val="24"/>
              </w:rPr>
              <w:t>4</w:t>
            </w:r>
          </w:p>
        </w:tc>
        <w:tc>
          <w:tcPr>
            <w:tcW w:w="5560" w:type="dxa"/>
            <w:tcBorders>
              <w:right w:val="single" w:sz="8" w:space="0" w:color="auto"/>
            </w:tcBorders>
            <w:vAlign w:val="bottom"/>
          </w:tcPr>
          <w:p w:rsidR="00B63E9F" w:rsidRDefault="00B63E9F" w:rsidP="005E1F46">
            <w:pPr>
              <w:spacing w:line="256" w:lineRule="exact"/>
              <w:ind w:left="100"/>
              <w:rPr>
                <w:sz w:val="20"/>
                <w:szCs w:val="20"/>
              </w:rPr>
            </w:pPr>
            <w:r>
              <w:rPr>
                <w:rFonts w:eastAsia="Times New Roman"/>
                <w:sz w:val="24"/>
                <w:szCs w:val="24"/>
              </w:rPr>
              <w:t>Темп чтения</w:t>
            </w:r>
          </w:p>
        </w:tc>
        <w:tc>
          <w:tcPr>
            <w:tcW w:w="800" w:type="dxa"/>
            <w:vAlign w:val="bottom"/>
          </w:tcPr>
          <w:p w:rsidR="00B63E9F" w:rsidRDefault="00B63E9F" w:rsidP="005E1F46">
            <w:pPr>
              <w:spacing w:line="256" w:lineRule="exact"/>
              <w:ind w:right="80"/>
              <w:jc w:val="right"/>
              <w:rPr>
                <w:sz w:val="20"/>
                <w:szCs w:val="20"/>
              </w:rPr>
            </w:pPr>
            <w:r>
              <w:rPr>
                <w:rFonts w:eastAsia="Times New Roman"/>
                <w:sz w:val="24"/>
                <w:szCs w:val="24"/>
              </w:rPr>
              <w:t>о</w:t>
            </w:r>
          </w:p>
        </w:tc>
        <w:tc>
          <w:tcPr>
            <w:tcW w:w="300" w:type="dxa"/>
            <w:gridSpan w:val="2"/>
            <w:tcBorders>
              <w:right w:val="single" w:sz="8" w:space="0" w:color="auto"/>
            </w:tcBorders>
            <w:vAlign w:val="bottom"/>
          </w:tcPr>
          <w:p w:rsidR="00B63E9F" w:rsidRDefault="00B63E9F" w:rsidP="005E1F46"/>
        </w:tc>
        <w:tc>
          <w:tcPr>
            <w:tcW w:w="680" w:type="dxa"/>
            <w:gridSpan w:val="2"/>
            <w:tcBorders>
              <w:right w:val="single" w:sz="8" w:space="0" w:color="auto"/>
            </w:tcBorders>
            <w:vAlign w:val="bottom"/>
          </w:tcPr>
          <w:p w:rsidR="00B63E9F" w:rsidRDefault="00B63E9F" w:rsidP="005E1F46">
            <w:pPr>
              <w:spacing w:line="256" w:lineRule="exact"/>
              <w:ind w:right="200"/>
              <w:jc w:val="right"/>
              <w:rPr>
                <w:sz w:val="20"/>
                <w:szCs w:val="20"/>
              </w:rPr>
            </w:pPr>
            <w:r>
              <w:rPr>
                <w:rFonts w:eastAsia="Times New Roman"/>
                <w:sz w:val="24"/>
                <w:szCs w:val="24"/>
              </w:rPr>
              <w:t>о</w:t>
            </w:r>
          </w:p>
        </w:tc>
        <w:tc>
          <w:tcPr>
            <w:tcW w:w="180" w:type="dxa"/>
            <w:vAlign w:val="bottom"/>
          </w:tcPr>
          <w:p w:rsidR="00B63E9F" w:rsidRDefault="00B63E9F" w:rsidP="005E1F46"/>
        </w:tc>
        <w:tc>
          <w:tcPr>
            <w:tcW w:w="380" w:type="dxa"/>
            <w:tcBorders>
              <w:right w:val="single" w:sz="8" w:space="0" w:color="auto"/>
            </w:tcBorders>
            <w:vAlign w:val="bottom"/>
          </w:tcPr>
          <w:p w:rsidR="00B63E9F" w:rsidRDefault="00B63E9F" w:rsidP="005E1F46">
            <w:pPr>
              <w:spacing w:line="256" w:lineRule="exact"/>
              <w:ind w:right="120"/>
              <w:jc w:val="right"/>
              <w:rPr>
                <w:sz w:val="20"/>
                <w:szCs w:val="20"/>
              </w:rPr>
            </w:pPr>
            <w:r>
              <w:rPr>
                <w:rFonts w:eastAsia="Times New Roman"/>
                <w:w w:val="99"/>
                <w:sz w:val="24"/>
                <w:szCs w:val="24"/>
              </w:rPr>
              <w:t>о</w:t>
            </w:r>
          </w:p>
        </w:tc>
        <w:tc>
          <w:tcPr>
            <w:tcW w:w="860" w:type="dxa"/>
            <w:tcBorders>
              <w:right w:val="single" w:sz="8" w:space="0" w:color="auto"/>
            </w:tcBorders>
            <w:vAlign w:val="bottom"/>
          </w:tcPr>
          <w:p w:rsidR="00B63E9F" w:rsidRDefault="00B63E9F" w:rsidP="005E1F46">
            <w:pPr>
              <w:spacing w:line="256" w:lineRule="exact"/>
              <w:ind w:left="360"/>
              <w:rPr>
                <w:sz w:val="20"/>
                <w:szCs w:val="20"/>
              </w:rPr>
            </w:pPr>
            <w:r>
              <w:rPr>
                <w:rFonts w:eastAsia="Times New Roman"/>
                <w:sz w:val="24"/>
                <w:szCs w:val="24"/>
              </w:rPr>
              <w:t>о</w:t>
            </w:r>
          </w:p>
        </w:tc>
      </w:tr>
      <w:tr w:rsidR="00B63E9F" w:rsidTr="00FF7FBE">
        <w:trPr>
          <w:trHeight w:val="89"/>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7"/>
                <w:szCs w:val="7"/>
              </w:rPr>
            </w:pPr>
          </w:p>
        </w:tc>
        <w:tc>
          <w:tcPr>
            <w:tcW w:w="5560" w:type="dxa"/>
            <w:tcBorders>
              <w:bottom w:val="single" w:sz="8" w:space="0" w:color="auto"/>
              <w:right w:val="single" w:sz="8" w:space="0" w:color="auto"/>
            </w:tcBorders>
            <w:vAlign w:val="bottom"/>
          </w:tcPr>
          <w:p w:rsidR="00B63E9F" w:rsidRDefault="00B63E9F" w:rsidP="005E1F46">
            <w:pPr>
              <w:rPr>
                <w:sz w:val="7"/>
                <w:szCs w:val="7"/>
              </w:rPr>
            </w:pPr>
          </w:p>
        </w:tc>
        <w:tc>
          <w:tcPr>
            <w:tcW w:w="800" w:type="dxa"/>
            <w:tcBorders>
              <w:bottom w:val="single" w:sz="8" w:space="0" w:color="auto"/>
            </w:tcBorders>
            <w:vAlign w:val="bottom"/>
          </w:tcPr>
          <w:p w:rsidR="00B63E9F" w:rsidRDefault="00B63E9F" w:rsidP="005E1F46">
            <w:pPr>
              <w:rPr>
                <w:sz w:val="7"/>
                <w:szCs w:val="7"/>
              </w:rPr>
            </w:pPr>
          </w:p>
        </w:tc>
        <w:tc>
          <w:tcPr>
            <w:tcW w:w="300" w:type="dxa"/>
            <w:gridSpan w:val="2"/>
            <w:tcBorders>
              <w:bottom w:val="single" w:sz="8" w:space="0" w:color="auto"/>
              <w:right w:val="single" w:sz="8" w:space="0" w:color="auto"/>
            </w:tcBorders>
            <w:vAlign w:val="bottom"/>
          </w:tcPr>
          <w:p w:rsidR="00B63E9F" w:rsidRDefault="00B63E9F" w:rsidP="005E1F46">
            <w:pPr>
              <w:rPr>
                <w:sz w:val="7"/>
                <w:szCs w:val="7"/>
              </w:rPr>
            </w:pPr>
          </w:p>
        </w:tc>
        <w:tc>
          <w:tcPr>
            <w:tcW w:w="680" w:type="dxa"/>
            <w:gridSpan w:val="2"/>
            <w:tcBorders>
              <w:bottom w:val="single" w:sz="8" w:space="0" w:color="auto"/>
              <w:right w:val="single" w:sz="8" w:space="0" w:color="auto"/>
            </w:tcBorders>
            <w:vAlign w:val="bottom"/>
          </w:tcPr>
          <w:p w:rsidR="00B63E9F" w:rsidRDefault="00B63E9F" w:rsidP="005E1F46">
            <w:pPr>
              <w:rPr>
                <w:sz w:val="7"/>
                <w:szCs w:val="7"/>
              </w:rPr>
            </w:pPr>
          </w:p>
        </w:tc>
        <w:tc>
          <w:tcPr>
            <w:tcW w:w="180" w:type="dxa"/>
            <w:tcBorders>
              <w:bottom w:val="single" w:sz="8" w:space="0" w:color="auto"/>
            </w:tcBorders>
            <w:vAlign w:val="bottom"/>
          </w:tcPr>
          <w:p w:rsidR="00B63E9F" w:rsidRDefault="00B63E9F" w:rsidP="005E1F46">
            <w:pPr>
              <w:rPr>
                <w:sz w:val="7"/>
                <w:szCs w:val="7"/>
              </w:rPr>
            </w:pPr>
          </w:p>
        </w:tc>
        <w:tc>
          <w:tcPr>
            <w:tcW w:w="380" w:type="dxa"/>
            <w:tcBorders>
              <w:bottom w:val="single" w:sz="8" w:space="0" w:color="auto"/>
              <w:right w:val="single" w:sz="8" w:space="0" w:color="auto"/>
            </w:tcBorders>
            <w:vAlign w:val="bottom"/>
          </w:tcPr>
          <w:p w:rsidR="00B63E9F" w:rsidRDefault="00B63E9F" w:rsidP="005E1F46">
            <w:pPr>
              <w:rPr>
                <w:sz w:val="7"/>
                <w:szCs w:val="7"/>
              </w:rPr>
            </w:pPr>
          </w:p>
        </w:tc>
        <w:tc>
          <w:tcPr>
            <w:tcW w:w="860" w:type="dxa"/>
            <w:tcBorders>
              <w:bottom w:val="single" w:sz="8" w:space="0" w:color="auto"/>
              <w:right w:val="single" w:sz="8" w:space="0" w:color="auto"/>
            </w:tcBorders>
            <w:vAlign w:val="bottom"/>
          </w:tcPr>
          <w:p w:rsidR="00B63E9F" w:rsidRDefault="00B63E9F" w:rsidP="005E1F46">
            <w:pPr>
              <w:rPr>
                <w:sz w:val="7"/>
                <w:szCs w:val="7"/>
              </w:rPr>
            </w:pPr>
          </w:p>
        </w:tc>
      </w:tr>
      <w:tr w:rsidR="00B63E9F" w:rsidTr="00E02E40">
        <w:trPr>
          <w:trHeight w:val="661"/>
        </w:trPr>
        <w:tc>
          <w:tcPr>
            <w:tcW w:w="840" w:type="dxa"/>
            <w:vAlign w:val="bottom"/>
          </w:tcPr>
          <w:p w:rsidR="00B63E9F" w:rsidRDefault="00B63E9F" w:rsidP="005E1F46">
            <w:pPr>
              <w:rPr>
                <w:sz w:val="24"/>
                <w:szCs w:val="24"/>
              </w:rPr>
            </w:pPr>
          </w:p>
        </w:tc>
        <w:tc>
          <w:tcPr>
            <w:tcW w:w="5560" w:type="dxa"/>
            <w:vAlign w:val="bottom"/>
          </w:tcPr>
          <w:p w:rsidR="00B63E9F" w:rsidRDefault="00B63E9F" w:rsidP="005E1F46">
            <w:pPr>
              <w:ind w:left="3120"/>
              <w:rPr>
                <w:sz w:val="20"/>
                <w:szCs w:val="20"/>
              </w:rPr>
            </w:pPr>
            <w:r>
              <w:rPr>
                <w:rFonts w:eastAsia="Times New Roman"/>
                <w:b/>
                <w:bCs/>
                <w:sz w:val="24"/>
                <w:szCs w:val="24"/>
              </w:rPr>
              <w:t>Русский язык</w:t>
            </w:r>
          </w:p>
        </w:tc>
        <w:tc>
          <w:tcPr>
            <w:tcW w:w="800" w:type="dxa"/>
            <w:vAlign w:val="bottom"/>
          </w:tcPr>
          <w:p w:rsidR="00B63E9F" w:rsidRDefault="00B63E9F" w:rsidP="005E1F46">
            <w:pPr>
              <w:rPr>
                <w:sz w:val="24"/>
                <w:szCs w:val="24"/>
              </w:rPr>
            </w:pPr>
          </w:p>
        </w:tc>
        <w:tc>
          <w:tcPr>
            <w:tcW w:w="300" w:type="dxa"/>
            <w:gridSpan w:val="2"/>
            <w:vAlign w:val="bottom"/>
          </w:tcPr>
          <w:p w:rsidR="00B63E9F" w:rsidRDefault="00B63E9F" w:rsidP="005E1F46">
            <w:pPr>
              <w:rPr>
                <w:sz w:val="24"/>
                <w:szCs w:val="24"/>
              </w:rPr>
            </w:pPr>
          </w:p>
        </w:tc>
        <w:tc>
          <w:tcPr>
            <w:tcW w:w="680" w:type="dxa"/>
            <w:gridSpan w:val="2"/>
            <w:vAlign w:val="bottom"/>
          </w:tcPr>
          <w:p w:rsidR="00B63E9F" w:rsidRDefault="00B63E9F" w:rsidP="005E1F46">
            <w:pPr>
              <w:rPr>
                <w:sz w:val="24"/>
                <w:szCs w:val="24"/>
              </w:rPr>
            </w:pPr>
          </w:p>
        </w:tc>
        <w:tc>
          <w:tcPr>
            <w:tcW w:w="180" w:type="dxa"/>
            <w:vAlign w:val="bottom"/>
          </w:tcPr>
          <w:p w:rsidR="00B63E9F" w:rsidRDefault="00B63E9F" w:rsidP="005E1F46">
            <w:pPr>
              <w:rPr>
                <w:sz w:val="24"/>
                <w:szCs w:val="24"/>
              </w:rPr>
            </w:pPr>
          </w:p>
        </w:tc>
        <w:tc>
          <w:tcPr>
            <w:tcW w:w="380" w:type="dxa"/>
            <w:vAlign w:val="bottom"/>
          </w:tcPr>
          <w:p w:rsidR="00B63E9F" w:rsidRDefault="00B63E9F" w:rsidP="005E1F46">
            <w:pPr>
              <w:rPr>
                <w:sz w:val="24"/>
                <w:szCs w:val="24"/>
              </w:rPr>
            </w:pPr>
          </w:p>
        </w:tc>
        <w:tc>
          <w:tcPr>
            <w:tcW w:w="860" w:type="dxa"/>
            <w:vAlign w:val="bottom"/>
          </w:tcPr>
          <w:p w:rsidR="00B63E9F" w:rsidRDefault="00B63E9F" w:rsidP="005E1F46">
            <w:pPr>
              <w:rPr>
                <w:sz w:val="24"/>
                <w:szCs w:val="24"/>
              </w:rPr>
            </w:pPr>
          </w:p>
        </w:tc>
      </w:tr>
      <w:tr w:rsidR="00B63E9F" w:rsidTr="00FF7FBE">
        <w:trPr>
          <w:trHeight w:val="281"/>
        </w:trPr>
        <w:tc>
          <w:tcPr>
            <w:tcW w:w="840" w:type="dxa"/>
            <w:tcBorders>
              <w:bottom w:val="single" w:sz="8" w:space="0" w:color="auto"/>
            </w:tcBorders>
            <w:vAlign w:val="bottom"/>
          </w:tcPr>
          <w:p w:rsidR="00B63E9F" w:rsidRDefault="00B63E9F" w:rsidP="005E1F46">
            <w:pPr>
              <w:rPr>
                <w:sz w:val="24"/>
                <w:szCs w:val="24"/>
              </w:rPr>
            </w:pPr>
          </w:p>
        </w:tc>
        <w:tc>
          <w:tcPr>
            <w:tcW w:w="5560" w:type="dxa"/>
            <w:tcBorders>
              <w:bottom w:val="single" w:sz="8" w:space="0" w:color="auto"/>
            </w:tcBorders>
            <w:vAlign w:val="bottom"/>
          </w:tcPr>
          <w:p w:rsidR="00B63E9F" w:rsidRDefault="00B63E9F" w:rsidP="005E1F46">
            <w:pPr>
              <w:rPr>
                <w:sz w:val="24"/>
                <w:szCs w:val="24"/>
              </w:rPr>
            </w:pPr>
          </w:p>
        </w:tc>
        <w:tc>
          <w:tcPr>
            <w:tcW w:w="800" w:type="dxa"/>
            <w:tcBorders>
              <w:bottom w:val="single" w:sz="8" w:space="0" w:color="auto"/>
            </w:tcBorders>
            <w:vAlign w:val="bottom"/>
          </w:tcPr>
          <w:p w:rsidR="00B63E9F" w:rsidRDefault="00B63E9F" w:rsidP="005E1F46">
            <w:pPr>
              <w:rPr>
                <w:sz w:val="24"/>
                <w:szCs w:val="24"/>
              </w:rPr>
            </w:pPr>
          </w:p>
        </w:tc>
        <w:tc>
          <w:tcPr>
            <w:tcW w:w="300" w:type="dxa"/>
            <w:gridSpan w:val="2"/>
            <w:tcBorders>
              <w:bottom w:val="single" w:sz="8" w:space="0" w:color="auto"/>
            </w:tcBorders>
            <w:vAlign w:val="bottom"/>
          </w:tcPr>
          <w:p w:rsidR="00B63E9F" w:rsidRDefault="00B63E9F" w:rsidP="005E1F46">
            <w:pPr>
              <w:rPr>
                <w:sz w:val="24"/>
                <w:szCs w:val="24"/>
              </w:rPr>
            </w:pPr>
          </w:p>
        </w:tc>
        <w:tc>
          <w:tcPr>
            <w:tcW w:w="680" w:type="dxa"/>
            <w:gridSpan w:val="2"/>
            <w:tcBorders>
              <w:bottom w:val="single" w:sz="8" w:space="0" w:color="auto"/>
            </w:tcBorders>
            <w:vAlign w:val="bottom"/>
          </w:tcPr>
          <w:p w:rsidR="00B63E9F" w:rsidRDefault="00B63E9F" w:rsidP="005E1F46">
            <w:pPr>
              <w:rPr>
                <w:sz w:val="24"/>
                <w:szCs w:val="24"/>
              </w:rPr>
            </w:pPr>
          </w:p>
        </w:tc>
        <w:tc>
          <w:tcPr>
            <w:tcW w:w="180" w:type="dxa"/>
            <w:tcBorders>
              <w:bottom w:val="single" w:sz="8" w:space="0" w:color="auto"/>
            </w:tcBorders>
            <w:vAlign w:val="bottom"/>
          </w:tcPr>
          <w:p w:rsidR="00B63E9F" w:rsidRDefault="00B63E9F" w:rsidP="005E1F46">
            <w:pPr>
              <w:rPr>
                <w:sz w:val="24"/>
                <w:szCs w:val="24"/>
              </w:rPr>
            </w:pPr>
          </w:p>
        </w:tc>
        <w:tc>
          <w:tcPr>
            <w:tcW w:w="380" w:type="dxa"/>
            <w:tcBorders>
              <w:bottom w:val="single" w:sz="8" w:space="0" w:color="auto"/>
            </w:tcBorders>
            <w:vAlign w:val="bottom"/>
          </w:tcPr>
          <w:p w:rsidR="00B63E9F" w:rsidRDefault="00B63E9F" w:rsidP="005E1F46">
            <w:pPr>
              <w:rPr>
                <w:sz w:val="24"/>
                <w:szCs w:val="24"/>
              </w:rPr>
            </w:pPr>
          </w:p>
        </w:tc>
        <w:tc>
          <w:tcPr>
            <w:tcW w:w="860" w:type="dxa"/>
            <w:tcBorders>
              <w:bottom w:val="single" w:sz="8" w:space="0" w:color="auto"/>
            </w:tcBorders>
            <w:vAlign w:val="bottom"/>
          </w:tcPr>
          <w:p w:rsidR="00B63E9F" w:rsidRDefault="00B63E9F" w:rsidP="005E1F46">
            <w:pPr>
              <w:rPr>
                <w:sz w:val="24"/>
                <w:szCs w:val="24"/>
              </w:rPr>
            </w:pPr>
          </w:p>
        </w:tc>
      </w:tr>
      <w:tr w:rsidR="00B63E9F" w:rsidTr="00FF7FBE">
        <w:trPr>
          <w:trHeight w:val="261"/>
        </w:trPr>
        <w:tc>
          <w:tcPr>
            <w:tcW w:w="840" w:type="dxa"/>
            <w:tcBorders>
              <w:left w:val="single" w:sz="8" w:space="0" w:color="auto"/>
              <w:right w:val="single" w:sz="8" w:space="0" w:color="auto"/>
            </w:tcBorders>
            <w:vAlign w:val="bottom"/>
          </w:tcPr>
          <w:p w:rsidR="00B63E9F" w:rsidRDefault="00B63E9F" w:rsidP="005E1F46">
            <w:pPr>
              <w:spacing w:line="260" w:lineRule="exact"/>
              <w:jc w:val="center"/>
              <w:rPr>
                <w:sz w:val="20"/>
                <w:szCs w:val="20"/>
              </w:rPr>
            </w:pPr>
            <w:r>
              <w:rPr>
                <w:rFonts w:eastAsia="Times New Roman"/>
                <w:sz w:val="24"/>
                <w:szCs w:val="24"/>
              </w:rPr>
              <w:t>№</w:t>
            </w:r>
          </w:p>
        </w:tc>
        <w:tc>
          <w:tcPr>
            <w:tcW w:w="5560" w:type="dxa"/>
            <w:tcBorders>
              <w:right w:val="single" w:sz="8" w:space="0" w:color="auto"/>
            </w:tcBorders>
            <w:vAlign w:val="bottom"/>
          </w:tcPr>
          <w:p w:rsidR="00B63E9F" w:rsidRDefault="00B63E9F" w:rsidP="005E1F46">
            <w:pPr>
              <w:spacing w:line="260" w:lineRule="exact"/>
              <w:ind w:left="1120"/>
              <w:rPr>
                <w:sz w:val="20"/>
                <w:szCs w:val="20"/>
              </w:rPr>
            </w:pPr>
            <w:r>
              <w:rPr>
                <w:rFonts w:eastAsia="Times New Roman"/>
                <w:sz w:val="24"/>
                <w:szCs w:val="24"/>
              </w:rPr>
              <w:t>Формируемые навыки и умения</w:t>
            </w:r>
          </w:p>
        </w:tc>
        <w:tc>
          <w:tcPr>
            <w:tcW w:w="800" w:type="dxa"/>
            <w:tcBorders>
              <w:bottom w:val="single" w:sz="8" w:space="0" w:color="auto"/>
            </w:tcBorders>
            <w:vAlign w:val="bottom"/>
          </w:tcPr>
          <w:p w:rsidR="00B63E9F" w:rsidRDefault="00B63E9F" w:rsidP="005E1F46"/>
        </w:tc>
        <w:tc>
          <w:tcPr>
            <w:tcW w:w="1160" w:type="dxa"/>
            <w:gridSpan w:val="5"/>
            <w:tcBorders>
              <w:bottom w:val="single" w:sz="8" w:space="0" w:color="auto"/>
            </w:tcBorders>
            <w:vAlign w:val="bottom"/>
          </w:tcPr>
          <w:p w:rsidR="00B63E9F" w:rsidRDefault="00B63E9F" w:rsidP="005E1F46">
            <w:pPr>
              <w:spacing w:line="260" w:lineRule="exact"/>
              <w:ind w:left="220"/>
              <w:rPr>
                <w:sz w:val="20"/>
                <w:szCs w:val="20"/>
              </w:rPr>
            </w:pPr>
            <w:r>
              <w:rPr>
                <w:rFonts w:eastAsia="Times New Roman"/>
                <w:w w:val="97"/>
                <w:sz w:val="24"/>
                <w:szCs w:val="24"/>
              </w:rPr>
              <w:t>Четверти</w:t>
            </w:r>
          </w:p>
        </w:tc>
        <w:tc>
          <w:tcPr>
            <w:tcW w:w="380" w:type="dxa"/>
            <w:tcBorders>
              <w:bottom w:val="single" w:sz="8" w:space="0" w:color="auto"/>
            </w:tcBorders>
            <w:vAlign w:val="bottom"/>
          </w:tcPr>
          <w:p w:rsidR="00B63E9F" w:rsidRDefault="00B63E9F" w:rsidP="005E1F46"/>
        </w:tc>
        <w:tc>
          <w:tcPr>
            <w:tcW w:w="860" w:type="dxa"/>
            <w:tcBorders>
              <w:bottom w:val="single" w:sz="8" w:space="0" w:color="auto"/>
              <w:right w:val="single" w:sz="8" w:space="0" w:color="auto"/>
            </w:tcBorders>
            <w:vAlign w:val="bottom"/>
          </w:tcPr>
          <w:p w:rsidR="00B63E9F" w:rsidRDefault="00B63E9F" w:rsidP="005E1F46"/>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rPr>
                <w:sz w:val="23"/>
                <w:szCs w:val="23"/>
              </w:rPr>
            </w:pP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1</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180"/>
              <w:jc w:val="right"/>
              <w:rPr>
                <w:sz w:val="20"/>
                <w:szCs w:val="20"/>
              </w:rPr>
            </w:pPr>
            <w:r>
              <w:rPr>
                <w:rFonts w:eastAsia="Times New Roman"/>
                <w:sz w:val="24"/>
                <w:szCs w:val="24"/>
              </w:rPr>
              <w:t>2</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00"/>
              <w:jc w:val="right"/>
              <w:rPr>
                <w:sz w:val="20"/>
                <w:szCs w:val="20"/>
              </w:rPr>
            </w:pPr>
            <w:r>
              <w:rPr>
                <w:rFonts w:eastAsia="Times New Roman"/>
                <w:sz w:val="24"/>
                <w:szCs w:val="24"/>
              </w:rPr>
              <w:t>3</w:t>
            </w:r>
          </w:p>
        </w:tc>
        <w:tc>
          <w:tcPr>
            <w:tcW w:w="860" w:type="dxa"/>
            <w:tcBorders>
              <w:bottom w:val="single" w:sz="8" w:space="0" w:color="auto"/>
              <w:right w:val="single" w:sz="8" w:space="0" w:color="auto"/>
            </w:tcBorders>
            <w:vAlign w:val="bottom"/>
          </w:tcPr>
          <w:p w:rsidR="00B63E9F" w:rsidRDefault="00B63E9F" w:rsidP="005E1F46">
            <w:pPr>
              <w:spacing w:line="264" w:lineRule="exact"/>
              <w:ind w:left="320"/>
              <w:rPr>
                <w:sz w:val="20"/>
                <w:szCs w:val="20"/>
              </w:rPr>
            </w:pPr>
            <w:r>
              <w:rPr>
                <w:rFonts w:eastAsia="Times New Roman"/>
                <w:sz w:val="24"/>
                <w:szCs w:val="24"/>
              </w:rPr>
              <w:t>4</w:t>
            </w:r>
          </w:p>
        </w:tc>
      </w:tr>
      <w:tr w:rsidR="00B63E9F" w:rsidTr="00FF7FBE">
        <w:trPr>
          <w:trHeight w:val="263"/>
        </w:trPr>
        <w:tc>
          <w:tcPr>
            <w:tcW w:w="840" w:type="dxa"/>
            <w:tcBorders>
              <w:left w:val="single" w:sz="8" w:space="0" w:color="auto"/>
              <w:right w:val="single" w:sz="8" w:space="0" w:color="auto"/>
            </w:tcBorders>
            <w:vAlign w:val="bottom"/>
          </w:tcPr>
          <w:p w:rsidR="00B63E9F" w:rsidRDefault="00B63E9F" w:rsidP="005E1F46"/>
        </w:tc>
        <w:tc>
          <w:tcPr>
            <w:tcW w:w="5560" w:type="dxa"/>
            <w:tcBorders>
              <w:right w:val="single" w:sz="8" w:space="0" w:color="auto"/>
            </w:tcBorders>
            <w:vAlign w:val="bottom"/>
          </w:tcPr>
          <w:p w:rsidR="00B63E9F" w:rsidRDefault="00B63E9F" w:rsidP="005E1F46">
            <w:pPr>
              <w:spacing w:line="263" w:lineRule="exact"/>
              <w:ind w:left="580"/>
              <w:rPr>
                <w:sz w:val="20"/>
                <w:szCs w:val="20"/>
              </w:rPr>
            </w:pPr>
            <w:r>
              <w:rPr>
                <w:rFonts w:eastAsia="Times New Roman"/>
                <w:sz w:val="24"/>
                <w:szCs w:val="24"/>
              </w:rPr>
              <w:t>Знание:</w:t>
            </w:r>
          </w:p>
        </w:tc>
        <w:tc>
          <w:tcPr>
            <w:tcW w:w="800" w:type="dxa"/>
            <w:vAlign w:val="bottom"/>
          </w:tcPr>
          <w:p w:rsidR="00B63E9F" w:rsidRDefault="00B63E9F" w:rsidP="005E1F46"/>
        </w:tc>
        <w:tc>
          <w:tcPr>
            <w:tcW w:w="300" w:type="dxa"/>
            <w:gridSpan w:val="2"/>
            <w:tcBorders>
              <w:right w:val="single" w:sz="8" w:space="0" w:color="auto"/>
            </w:tcBorders>
            <w:vAlign w:val="bottom"/>
          </w:tcPr>
          <w:p w:rsidR="00B63E9F" w:rsidRDefault="00B63E9F" w:rsidP="005E1F46"/>
        </w:tc>
        <w:tc>
          <w:tcPr>
            <w:tcW w:w="680" w:type="dxa"/>
            <w:gridSpan w:val="2"/>
            <w:tcBorders>
              <w:right w:val="single" w:sz="8" w:space="0" w:color="auto"/>
            </w:tcBorders>
            <w:vAlign w:val="bottom"/>
          </w:tcPr>
          <w:p w:rsidR="00B63E9F" w:rsidRDefault="00B63E9F" w:rsidP="005E1F46"/>
        </w:tc>
        <w:tc>
          <w:tcPr>
            <w:tcW w:w="180" w:type="dxa"/>
            <w:vAlign w:val="bottom"/>
          </w:tcPr>
          <w:p w:rsidR="00B63E9F" w:rsidRDefault="00B63E9F" w:rsidP="005E1F46"/>
        </w:tc>
        <w:tc>
          <w:tcPr>
            <w:tcW w:w="380" w:type="dxa"/>
            <w:tcBorders>
              <w:right w:val="single" w:sz="8" w:space="0" w:color="auto"/>
            </w:tcBorders>
            <w:vAlign w:val="bottom"/>
          </w:tcPr>
          <w:p w:rsidR="00B63E9F" w:rsidRDefault="00B63E9F" w:rsidP="005E1F46"/>
        </w:tc>
        <w:tc>
          <w:tcPr>
            <w:tcW w:w="860" w:type="dxa"/>
            <w:tcBorders>
              <w:right w:val="single" w:sz="8" w:space="0" w:color="auto"/>
            </w:tcBorders>
            <w:vAlign w:val="bottom"/>
          </w:tcPr>
          <w:p w:rsidR="00B63E9F" w:rsidRDefault="00B63E9F" w:rsidP="005E1F46"/>
        </w:tc>
      </w:tr>
      <w:tr w:rsidR="00B63E9F" w:rsidTr="00FF7FBE">
        <w:trPr>
          <w:trHeight w:val="281"/>
        </w:trPr>
        <w:tc>
          <w:tcPr>
            <w:tcW w:w="840" w:type="dxa"/>
            <w:tcBorders>
              <w:left w:val="single" w:sz="8" w:space="0" w:color="auto"/>
              <w:bottom w:val="single" w:sz="8" w:space="0" w:color="auto"/>
              <w:right w:val="single" w:sz="8" w:space="0" w:color="auto"/>
            </w:tcBorders>
            <w:vAlign w:val="bottom"/>
          </w:tcPr>
          <w:p w:rsidR="00B63E9F" w:rsidRDefault="00B63E9F" w:rsidP="005E1F46">
            <w:pPr>
              <w:jc w:val="center"/>
              <w:rPr>
                <w:sz w:val="20"/>
                <w:szCs w:val="20"/>
              </w:rPr>
            </w:pPr>
            <w:r>
              <w:rPr>
                <w:rFonts w:eastAsia="Times New Roman"/>
                <w:w w:val="99"/>
                <w:sz w:val="24"/>
                <w:szCs w:val="24"/>
              </w:rPr>
              <w:t>1</w:t>
            </w:r>
          </w:p>
        </w:tc>
        <w:tc>
          <w:tcPr>
            <w:tcW w:w="5560" w:type="dxa"/>
            <w:tcBorders>
              <w:bottom w:val="single" w:sz="8" w:space="0" w:color="auto"/>
              <w:right w:val="single" w:sz="8" w:space="0" w:color="auto"/>
            </w:tcBorders>
            <w:vAlign w:val="bottom"/>
          </w:tcPr>
          <w:p w:rsidR="00B63E9F" w:rsidRDefault="00B63E9F" w:rsidP="005E1F46">
            <w:pPr>
              <w:ind w:left="100"/>
              <w:rPr>
                <w:sz w:val="20"/>
                <w:szCs w:val="20"/>
              </w:rPr>
            </w:pPr>
            <w:r>
              <w:rPr>
                <w:rFonts w:eastAsia="Times New Roman"/>
                <w:sz w:val="24"/>
                <w:szCs w:val="24"/>
              </w:rPr>
              <w:t>Алфавит</w:t>
            </w:r>
          </w:p>
        </w:tc>
        <w:tc>
          <w:tcPr>
            <w:tcW w:w="800" w:type="dxa"/>
            <w:tcBorders>
              <w:bottom w:val="single" w:sz="8" w:space="0" w:color="auto"/>
            </w:tcBorders>
            <w:vAlign w:val="bottom"/>
          </w:tcPr>
          <w:p w:rsidR="00B63E9F" w:rsidRDefault="00B63E9F" w:rsidP="005E1F46">
            <w:pPr>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4"/>
                <w:szCs w:val="24"/>
              </w:rPr>
            </w:pPr>
          </w:p>
        </w:tc>
        <w:tc>
          <w:tcPr>
            <w:tcW w:w="680" w:type="dxa"/>
            <w:gridSpan w:val="2"/>
            <w:tcBorders>
              <w:bottom w:val="single" w:sz="8" w:space="0" w:color="auto"/>
              <w:right w:val="single" w:sz="8" w:space="0" w:color="auto"/>
            </w:tcBorders>
            <w:vAlign w:val="bottom"/>
          </w:tcPr>
          <w:p w:rsidR="00B63E9F" w:rsidRDefault="00B63E9F" w:rsidP="005E1F46">
            <w:pPr>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4"/>
                <w:szCs w:val="24"/>
              </w:rPr>
            </w:pPr>
          </w:p>
        </w:tc>
        <w:tc>
          <w:tcPr>
            <w:tcW w:w="380" w:type="dxa"/>
            <w:tcBorders>
              <w:bottom w:val="single" w:sz="8" w:space="0" w:color="auto"/>
              <w:right w:val="single" w:sz="8" w:space="0" w:color="auto"/>
            </w:tcBorders>
            <w:vAlign w:val="bottom"/>
          </w:tcPr>
          <w:p w:rsidR="00B63E9F" w:rsidRDefault="00B63E9F" w:rsidP="005E1F46">
            <w:pPr>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2.</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Гласные</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3.</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Твёрдые и мягкие согласные</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4.</w:t>
            </w:r>
          </w:p>
        </w:tc>
        <w:tc>
          <w:tcPr>
            <w:tcW w:w="5560" w:type="dxa"/>
            <w:tcBorders>
              <w:bottom w:val="single" w:sz="8" w:space="0" w:color="auto"/>
              <w:right w:val="single" w:sz="8" w:space="0" w:color="auto"/>
            </w:tcBorders>
            <w:vAlign w:val="bottom"/>
          </w:tcPr>
          <w:p w:rsidR="00B63E9F" w:rsidRDefault="00B63E9F" w:rsidP="005E1F46">
            <w:pPr>
              <w:spacing w:line="264" w:lineRule="exact"/>
              <w:ind w:left="280"/>
              <w:rPr>
                <w:sz w:val="20"/>
                <w:szCs w:val="20"/>
              </w:rPr>
            </w:pPr>
            <w:r>
              <w:rPr>
                <w:rFonts w:eastAsia="Times New Roman"/>
                <w:sz w:val="24"/>
                <w:szCs w:val="24"/>
              </w:rPr>
              <w:t>Парные согласные</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5.</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 xml:space="preserve">Правописание </w:t>
            </w:r>
            <w:proofErr w:type="spellStart"/>
            <w:r>
              <w:rPr>
                <w:rFonts w:eastAsia="Times New Roman"/>
                <w:sz w:val="24"/>
                <w:szCs w:val="24"/>
              </w:rPr>
              <w:t>жи</w:t>
            </w:r>
            <w:proofErr w:type="spellEnd"/>
            <w:r>
              <w:rPr>
                <w:rFonts w:eastAsia="Times New Roman"/>
                <w:sz w:val="24"/>
                <w:szCs w:val="24"/>
              </w:rPr>
              <w:t>-ши,</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400"/>
              <w:rPr>
                <w:sz w:val="20"/>
                <w:szCs w:val="20"/>
              </w:rPr>
            </w:pPr>
            <w:proofErr w:type="spellStart"/>
            <w:proofErr w:type="gramStart"/>
            <w:r>
              <w:rPr>
                <w:rFonts w:eastAsia="Times New Roman"/>
                <w:sz w:val="24"/>
                <w:szCs w:val="24"/>
              </w:rPr>
              <w:t>ча</w:t>
            </w:r>
            <w:proofErr w:type="spellEnd"/>
            <w:r>
              <w:rPr>
                <w:rFonts w:eastAsia="Times New Roman"/>
                <w:sz w:val="24"/>
                <w:szCs w:val="24"/>
              </w:rPr>
              <w:t>-ща</w:t>
            </w:r>
            <w:proofErr w:type="gramEnd"/>
          </w:p>
        </w:tc>
        <w:tc>
          <w:tcPr>
            <w:tcW w:w="800" w:type="dxa"/>
            <w:tcBorders>
              <w:bottom w:val="single" w:sz="8" w:space="0" w:color="auto"/>
            </w:tcBorders>
            <w:vAlign w:val="bottom"/>
          </w:tcPr>
          <w:p w:rsidR="00B63E9F" w:rsidRDefault="00B63E9F" w:rsidP="005E1F46">
            <w:pPr>
              <w:rPr>
                <w:sz w:val="23"/>
                <w:szCs w:val="23"/>
              </w:rPr>
            </w:pP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rPr>
                <w:sz w:val="23"/>
                <w:szCs w:val="23"/>
              </w:rPr>
            </w:pPr>
          </w:p>
        </w:tc>
        <w:tc>
          <w:tcPr>
            <w:tcW w:w="860" w:type="dxa"/>
            <w:tcBorders>
              <w:bottom w:val="single" w:sz="8" w:space="0" w:color="auto"/>
              <w:right w:val="single" w:sz="8" w:space="0" w:color="auto"/>
            </w:tcBorders>
            <w:vAlign w:val="bottom"/>
          </w:tcPr>
          <w:p w:rsidR="00B63E9F" w:rsidRDefault="00B63E9F" w:rsidP="005E1F46">
            <w:pPr>
              <w:rPr>
                <w:sz w:val="23"/>
                <w:szCs w:val="23"/>
              </w:rPr>
            </w:pPr>
          </w:p>
        </w:tc>
      </w:tr>
      <w:tr w:rsidR="00B63E9F" w:rsidTr="00FF7FBE">
        <w:trPr>
          <w:trHeight w:val="268"/>
        </w:trPr>
        <w:tc>
          <w:tcPr>
            <w:tcW w:w="840" w:type="dxa"/>
            <w:tcBorders>
              <w:left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чу-</w:t>
            </w:r>
            <w:proofErr w:type="spellStart"/>
            <w:r>
              <w:rPr>
                <w:rFonts w:eastAsia="Times New Roman"/>
                <w:sz w:val="24"/>
                <w:szCs w:val="24"/>
              </w:rPr>
              <w:t>щу</w:t>
            </w:r>
            <w:proofErr w:type="spellEnd"/>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proofErr w:type="spellStart"/>
            <w:r>
              <w:rPr>
                <w:rFonts w:eastAsia="Times New Roman"/>
                <w:sz w:val="24"/>
                <w:szCs w:val="24"/>
              </w:rPr>
              <w:t>чк-чн</w:t>
            </w:r>
            <w:proofErr w:type="spellEnd"/>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6.</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Перенос слов</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7.</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Большая буква в фамилиях</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1180"/>
              <w:rPr>
                <w:sz w:val="20"/>
                <w:szCs w:val="20"/>
              </w:rPr>
            </w:pPr>
            <w:r>
              <w:rPr>
                <w:rFonts w:eastAsia="Times New Roman"/>
                <w:sz w:val="24"/>
                <w:szCs w:val="24"/>
              </w:rPr>
              <w:t>в именах</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1180"/>
              <w:rPr>
                <w:sz w:val="20"/>
                <w:szCs w:val="20"/>
              </w:rPr>
            </w:pPr>
            <w:r>
              <w:rPr>
                <w:rFonts w:eastAsia="Times New Roman"/>
                <w:sz w:val="24"/>
                <w:szCs w:val="24"/>
              </w:rPr>
              <w:t>в кличках</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67"/>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400"/>
              <w:rPr>
                <w:sz w:val="20"/>
                <w:szCs w:val="20"/>
              </w:rPr>
            </w:pPr>
            <w:r>
              <w:rPr>
                <w:rFonts w:eastAsia="Times New Roman"/>
                <w:sz w:val="24"/>
                <w:szCs w:val="24"/>
              </w:rPr>
              <w:t>в географических названиях</w:t>
            </w:r>
          </w:p>
        </w:tc>
        <w:tc>
          <w:tcPr>
            <w:tcW w:w="800" w:type="dxa"/>
            <w:tcBorders>
              <w:bottom w:val="single" w:sz="8" w:space="0" w:color="auto"/>
            </w:tcBorders>
            <w:vAlign w:val="bottom"/>
          </w:tcPr>
          <w:p w:rsidR="00B63E9F" w:rsidRDefault="00B63E9F" w:rsidP="005E1F46">
            <w:pPr>
              <w:spacing w:line="264" w:lineRule="exact"/>
              <w:ind w:right="80"/>
              <w:jc w:val="right"/>
              <w:rPr>
                <w:sz w:val="20"/>
                <w:szCs w:val="20"/>
              </w:rPr>
            </w:pPr>
            <w:r>
              <w:rPr>
                <w:rFonts w:eastAsia="Times New Roman"/>
                <w:sz w:val="24"/>
                <w:szCs w:val="24"/>
              </w:rPr>
              <w:t>о</w:t>
            </w:r>
          </w:p>
        </w:tc>
        <w:tc>
          <w:tcPr>
            <w:tcW w:w="300" w:type="dxa"/>
            <w:gridSpan w:val="2"/>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right="200"/>
              <w:jc w:val="right"/>
              <w:rPr>
                <w:sz w:val="20"/>
                <w:szCs w:val="20"/>
              </w:rPr>
            </w:pPr>
            <w:r>
              <w:rPr>
                <w:rFonts w:eastAsia="Times New Roman"/>
                <w:sz w:val="24"/>
                <w:szCs w:val="24"/>
              </w:rPr>
              <w:t>о</w:t>
            </w:r>
          </w:p>
        </w:tc>
        <w:tc>
          <w:tcPr>
            <w:tcW w:w="180" w:type="dxa"/>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right="120"/>
              <w:jc w:val="right"/>
              <w:rPr>
                <w:sz w:val="20"/>
                <w:szCs w:val="20"/>
              </w:rPr>
            </w:pPr>
            <w:r>
              <w:rPr>
                <w:rFonts w:eastAsia="Times New Roman"/>
                <w:w w:val="99"/>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360"/>
              <w:rPr>
                <w:sz w:val="20"/>
                <w:szCs w:val="20"/>
              </w:rPr>
            </w:pPr>
            <w:r>
              <w:rPr>
                <w:rFonts w:eastAsia="Times New Roman"/>
                <w:sz w:val="24"/>
                <w:szCs w:val="24"/>
              </w:rPr>
              <w:t>о</w:t>
            </w:r>
          </w:p>
        </w:tc>
      </w:tr>
      <w:tr w:rsidR="00B63E9F" w:rsidTr="00FF7FBE">
        <w:trPr>
          <w:trHeight w:val="283"/>
        </w:trPr>
        <w:tc>
          <w:tcPr>
            <w:tcW w:w="840" w:type="dxa"/>
            <w:tcBorders>
              <w:top w:val="single" w:sz="8" w:space="0" w:color="auto"/>
              <w:left w:val="single" w:sz="8" w:space="0" w:color="auto"/>
              <w:bottom w:val="single" w:sz="8" w:space="0" w:color="auto"/>
              <w:right w:val="single" w:sz="8" w:space="0" w:color="auto"/>
            </w:tcBorders>
            <w:vAlign w:val="bottom"/>
          </w:tcPr>
          <w:p w:rsidR="00B63E9F" w:rsidRDefault="00B63E9F" w:rsidP="005E1F46">
            <w:pPr>
              <w:rPr>
                <w:sz w:val="24"/>
                <w:szCs w:val="24"/>
              </w:rPr>
            </w:pPr>
          </w:p>
        </w:tc>
        <w:tc>
          <w:tcPr>
            <w:tcW w:w="5560" w:type="dxa"/>
            <w:tcBorders>
              <w:top w:val="single" w:sz="8" w:space="0" w:color="auto"/>
              <w:bottom w:val="single" w:sz="8" w:space="0" w:color="auto"/>
              <w:right w:val="single" w:sz="8" w:space="0" w:color="auto"/>
            </w:tcBorders>
            <w:vAlign w:val="bottom"/>
          </w:tcPr>
          <w:p w:rsidR="00B63E9F" w:rsidRDefault="00B63E9F" w:rsidP="005E1F46">
            <w:pPr>
              <w:ind w:left="1000"/>
              <w:rPr>
                <w:sz w:val="20"/>
                <w:szCs w:val="20"/>
              </w:rPr>
            </w:pPr>
            <w:r>
              <w:rPr>
                <w:rFonts w:eastAsia="Times New Roman"/>
                <w:sz w:val="24"/>
                <w:szCs w:val="24"/>
              </w:rPr>
              <w:t>Умения:</w:t>
            </w:r>
          </w:p>
        </w:tc>
        <w:tc>
          <w:tcPr>
            <w:tcW w:w="800" w:type="dxa"/>
            <w:tcBorders>
              <w:top w:val="single" w:sz="8" w:space="0" w:color="auto"/>
              <w:bottom w:val="single" w:sz="8" w:space="0" w:color="auto"/>
            </w:tcBorders>
            <w:vAlign w:val="bottom"/>
          </w:tcPr>
          <w:p w:rsidR="00B63E9F" w:rsidRDefault="00B63E9F" w:rsidP="005E1F46">
            <w:pPr>
              <w:ind w:left="480"/>
              <w:rPr>
                <w:sz w:val="20"/>
                <w:szCs w:val="20"/>
              </w:rPr>
            </w:pPr>
            <w:r>
              <w:rPr>
                <w:rFonts w:eastAsia="Times New Roman"/>
                <w:sz w:val="24"/>
                <w:szCs w:val="24"/>
              </w:rPr>
              <w:t>о</w:t>
            </w:r>
          </w:p>
        </w:tc>
        <w:tc>
          <w:tcPr>
            <w:tcW w:w="280" w:type="dxa"/>
            <w:tcBorders>
              <w:top w:val="single" w:sz="8" w:space="0" w:color="auto"/>
              <w:bottom w:val="single" w:sz="8" w:space="0" w:color="auto"/>
              <w:right w:val="single" w:sz="8" w:space="0" w:color="auto"/>
            </w:tcBorders>
            <w:vAlign w:val="bottom"/>
          </w:tcPr>
          <w:p w:rsidR="00B63E9F" w:rsidRDefault="00B63E9F" w:rsidP="005E1F46">
            <w:pPr>
              <w:rPr>
                <w:sz w:val="24"/>
                <w:szCs w:val="24"/>
              </w:rPr>
            </w:pPr>
          </w:p>
        </w:tc>
        <w:tc>
          <w:tcPr>
            <w:tcW w:w="680" w:type="dxa"/>
            <w:gridSpan w:val="2"/>
            <w:tcBorders>
              <w:top w:val="single" w:sz="8" w:space="0" w:color="auto"/>
              <w:bottom w:val="single" w:sz="8" w:space="0" w:color="auto"/>
              <w:right w:val="single" w:sz="8" w:space="0" w:color="auto"/>
            </w:tcBorders>
            <w:vAlign w:val="bottom"/>
          </w:tcPr>
          <w:p w:rsidR="00B63E9F" w:rsidRDefault="00B63E9F" w:rsidP="005E1F46">
            <w:pPr>
              <w:ind w:left="260"/>
              <w:rPr>
                <w:sz w:val="20"/>
                <w:szCs w:val="20"/>
              </w:rPr>
            </w:pPr>
            <w:r>
              <w:rPr>
                <w:rFonts w:eastAsia="Times New Roman"/>
                <w:sz w:val="24"/>
                <w:szCs w:val="24"/>
              </w:rPr>
              <w:t>о</w:t>
            </w:r>
          </w:p>
        </w:tc>
        <w:tc>
          <w:tcPr>
            <w:tcW w:w="200" w:type="dxa"/>
            <w:gridSpan w:val="2"/>
            <w:tcBorders>
              <w:top w:val="single" w:sz="8" w:space="0" w:color="auto"/>
              <w:bottom w:val="single" w:sz="8" w:space="0" w:color="auto"/>
            </w:tcBorders>
            <w:vAlign w:val="bottom"/>
          </w:tcPr>
          <w:p w:rsidR="00B63E9F" w:rsidRDefault="00B63E9F" w:rsidP="005E1F46">
            <w:pPr>
              <w:rPr>
                <w:sz w:val="24"/>
                <w:szCs w:val="24"/>
              </w:rPr>
            </w:pPr>
          </w:p>
        </w:tc>
        <w:tc>
          <w:tcPr>
            <w:tcW w:w="380" w:type="dxa"/>
            <w:tcBorders>
              <w:top w:val="single" w:sz="8" w:space="0" w:color="auto"/>
              <w:bottom w:val="single" w:sz="8" w:space="0" w:color="auto"/>
              <w:right w:val="single" w:sz="8" w:space="0" w:color="auto"/>
            </w:tcBorders>
            <w:vAlign w:val="bottom"/>
          </w:tcPr>
          <w:p w:rsidR="00B63E9F" w:rsidRDefault="00B63E9F" w:rsidP="005E1F46">
            <w:pPr>
              <w:ind w:left="20"/>
              <w:rPr>
                <w:sz w:val="20"/>
                <w:szCs w:val="20"/>
              </w:rPr>
            </w:pPr>
            <w:r>
              <w:rPr>
                <w:rFonts w:eastAsia="Times New Roman"/>
                <w:sz w:val="24"/>
                <w:szCs w:val="24"/>
              </w:rPr>
              <w:t>о</w:t>
            </w:r>
          </w:p>
        </w:tc>
        <w:tc>
          <w:tcPr>
            <w:tcW w:w="860" w:type="dxa"/>
            <w:tcBorders>
              <w:top w:val="single" w:sz="8" w:space="0" w:color="auto"/>
              <w:bottom w:val="single" w:sz="8" w:space="0" w:color="auto"/>
              <w:right w:val="single" w:sz="8" w:space="0" w:color="auto"/>
            </w:tcBorders>
            <w:vAlign w:val="bottom"/>
          </w:tcPr>
          <w:p w:rsidR="00B63E9F" w:rsidRDefault="00B63E9F" w:rsidP="005E1F46">
            <w:pPr>
              <w:jc w:val="center"/>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1.</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60"/>
              <w:rPr>
                <w:sz w:val="20"/>
                <w:szCs w:val="20"/>
              </w:rPr>
            </w:pPr>
            <w:r>
              <w:rPr>
                <w:rFonts w:eastAsia="Times New Roman"/>
                <w:sz w:val="24"/>
                <w:szCs w:val="24"/>
              </w:rPr>
              <w:t>Писать буквы и соединения без искажений</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2.</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Различать гласные и согласные</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3.</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Распределять слова по алфавиту</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4</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60"/>
              <w:rPr>
                <w:sz w:val="20"/>
                <w:szCs w:val="20"/>
              </w:rPr>
            </w:pPr>
            <w:r>
              <w:rPr>
                <w:rFonts w:eastAsia="Times New Roman"/>
                <w:sz w:val="24"/>
                <w:szCs w:val="24"/>
              </w:rPr>
              <w:t>Ставить ударение</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5.</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Переносить несложные слова</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8"/>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6.</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Списывать текст (20слов)</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7.</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Писать без ошибок словарные слова</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8.</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Писать без ошибок текст под диктовку (20 слов)</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9.</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Устно составлять предложение на тему</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541"/>
        </w:trPr>
        <w:tc>
          <w:tcPr>
            <w:tcW w:w="840" w:type="dxa"/>
            <w:vAlign w:val="bottom"/>
          </w:tcPr>
          <w:p w:rsidR="00B63E9F" w:rsidRDefault="00B63E9F" w:rsidP="005E1F46">
            <w:pPr>
              <w:rPr>
                <w:sz w:val="24"/>
                <w:szCs w:val="24"/>
              </w:rPr>
            </w:pPr>
          </w:p>
        </w:tc>
        <w:tc>
          <w:tcPr>
            <w:tcW w:w="5560" w:type="dxa"/>
            <w:vAlign w:val="bottom"/>
          </w:tcPr>
          <w:p w:rsidR="00B63E9F" w:rsidRDefault="00B63E9F" w:rsidP="005E1F46">
            <w:pPr>
              <w:ind w:left="2240"/>
              <w:jc w:val="center"/>
              <w:rPr>
                <w:sz w:val="20"/>
                <w:szCs w:val="20"/>
              </w:rPr>
            </w:pPr>
            <w:r>
              <w:rPr>
                <w:rFonts w:eastAsia="Times New Roman"/>
                <w:b/>
                <w:bCs/>
                <w:w w:val="99"/>
                <w:sz w:val="24"/>
                <w:szCs w:val="24"/>
              </w:rPr>
              <w:t>Математика</w:t>
            </w:r>
          </w:p>
        </w:tc>
        <w:tc>
          <w:tcPr>
            <w:tcW w:w="800" w:type="dxa"/>
            <w:vAlign w:val="bottom"/>
          </w:tcPr>
          <w:p w:rsidR="00B63E9F" w:rsidRDefault="00B63E9F" w:rsidP="005E1F46">
            <w:pPr>
              <w:rPr>
                <w:sz w:val="24"/>
                <w:szCs w:val="24"/>
              </w:rPr>
            </w:pPr>
          </w:p>
        </w:tc>
        <w:tc>
          <w:tcPr>
            <w:tcW w:w="280" w:type="dxa"/>
            <w:vAlign w:val="bottom"/>
          </w:tcPr>
          <w:p w:rsidR="00B63E9F" w:rsidRDefault="00B63E9F" w:rsidP="005E1F46">
            <w:pPr>
              <w:rPr>
                <w:sz w:val="24"/>
                <w:szCs w:val="24"/>
              </w:rPr>
            </w:pPr>
          </w:p>
        </w:tc>
        <w:tc>
          <w:tcPr>
            <w:tcW w:w="680" w:type="dxa"/>
            <w:gridSpan w:val="2"/>
            <w:vAlign w:val="bottom"/>
          </w:tcPr>
          <w:p w:rsidR="00B63E9F" w:rsidRDefault="00B63E9F" w:rsidP="005E1F46">
            <w:pPr>
              <w:rPr>
                <w:sz w:val="24"/>
                <w:szCs w:val="24"/>
              </w:rPr>
            </w:pPr>
          </w:p>
        </w:tc>
        <w:tc>
          <w:tcPr>
            <w:tcW w:w="200" w:type="dxa"/>
            <w:gridSpan w:val="2"/>
            <w:vAlign w:val="bottom"/>
          </w:tcPr>
          <w:p w:rsidR="00B63E9F" w:rsidRDefault="00B63E9F" w:rsidP="005E1F46">
            <w:pPr>
              <w:rPr>
                <w:sz w:val="24"/>
                <w:szCs w:val="24"/>
              </w:rPr>
            </w:pPr>
          </w:p>
        </w:tc>
        <w:tc>
          <w:tcPr>
            <w:tcW w:w="380" w:type="dxa"/>
            <w:vAlign w:val="bottom"/>
          </w:tcPr>
          <w:p w:rsidR="00B63E9F" w:rsidRDefault="00B63E9F" w:rsidP="005E1F46">
            <w:pPr>
              <w:rPr>
                <w:sz w:val="24"/>
                <w:szCs w:val="24"/>
              </w:rPr>
            </w:pPr>
          </w:p>
        </w:tc>
        <w:tc>
          <w:tcPr>
            <w:tcW w:w="860" w:type="dxa"/>
            <w:vAlign w:val="bottom"/>
          </w:tcPr>
          <w:p w:rsidR="00B63E9F" w:rsidRDefault="00B63E9F" w:rsidP="005E1F46">
            <w:pPr>
              <w:rPr>
                <w:sz w:val="24"/>
                <w:szCs w:val="24"/>
              </w:rPr>
            </w:pPr>
          </w:p>
        </w:tc>
      </w:tr>
      <w:tr w:rsidR="00B63E9F" w:rsidTr="00FF7FBE">
        <w:trPr>
          <w:trHeight w:val="281"/>
        </w:trPr>
        <w:tc>
          <w:tcPr>
            <w:tcW w:w="840" w:type="dxa"/>
            <w:tcBorders>
              <w:bottom w:val="single" w:sz="8" w:space="0" w:color="auto"/>
            </w:tcBorders>
            <w:vAlign w:val="bottom"/>
          </w:tcPr>
          <w:p w:rsidR="00B63E9F" w:rsidRDefault="00B63E9F" w:rsidP="005E1F46">
            <w:pPr>
              <w:rPr>
                <w:sz w:val="24"/>
                <w:szCs w:val="24"/>
              </w:rPr>
            </w:pPr>
          </w:p>
        </w:tc>
        <w:tc>
          <w:tcPr>
            <w:tcW w:w="5560" w:type="dxa"/>
            <w:tcBorders>
              <w:bottom w:val="single" w:sz="8" w:space="0" w:color="auto"/>
            </w:tcBorders>
            <w:vAlign w:val="bottom"/>
          </w:tcPr>
          <w:p w:rsidR="00B63E9F" w:rsidRDefault="00B63E9F" w:rsidP="005E1F46">
            <w:pPr>
              <w:rPr>
                <w:sz w:val="24"/>
                <w:szCs w:val="24"/>
              </w:rPr>
            </w:pPr>
          </w:p>
        </w:tc>
        <w:tc>
          <w:tcPr>
            <w:tcW w:w="800" w:type="dxa"/>
            <w:tcBorders>
              <w:bottom w:val="single" w:sz="8" w:space="0" w:color="auto"/>
            </w:tcBorders>
            <w:vAlign w:val="bottom"/>
          </w:tcPr>
          <w:p w:rsidR="00B63E9F" w:rsidRDefault="00B63E9F" w:rsidP="005E1F46">
            <w:pPr>
              <w:rPr>
                <w:sz w:val="24"/>
                <w:szCs w:val="24"/>
              </w:rPr>
            </w:pPr>
          </w:p>
        </w:tc>
        <w:tc>
          <w:tcPr>
            <w:tcW w:w="1160" w:type="dxa"/>
            <w:gridSpan w:val="5"/>
            <w:tcBorders>
              <w:bottom w:val="single" w:sz="8" w:space="0" w:color="auto"/>
            </w:tcBorders>
            <w:vAlign w:val="bottom"/>
          </w:tcPr>
          <w:p w:rsidR="00B63E9F" w:rsidRDefault="00B63E9F" w:rsidP="005E1F46">
            <w:pPr>
              <w:rPr>
                <w:sz w:val="24"/>
                <w:szCs w:val="24"/>
              </w:rPr>
            </w:pPr>
          </w:p>
        </w:tc>
        <w:tc>
          <w:tcPr>
            <w:tcW w:w="380" w:type="dxa"/>
            <w:tcBorders>
              <w:bottom w:val="single" w:sz="8" w:space="0" w:color="auto"/>
            </w:tcBorders>
            <w:vAlign w:val="bottom"/>
          </w:tcPr>
          <w:p w:rsidR="00B63E9F" w:rsidRDefault="00B63E9F" w:rsidP="005E1F46">
            <w:pPr>
              <w:rPr>
                <w:sz w:val="24"/>
                <w:szCs w:val="24"/>
              </w:rPr>
            </w:pPr>
          </w:p>
        </w:tc>
        <w:tc>
          <w:tcPr>
            <w:tcW w:w="860" w:type="dxa"/>
            <w:tcBorders>
              <w:bottom w:val="single" w:sz="8" w:space="0" w:color="auto"/>
            </w:tcBorders>
            <w:vAlign w:val="bottom"/>
          </w:tcPr>
          <w:p w:rsidR="00B63E9F" w:rsidRDefault="00B63E9F" w:rsidP="005E1F46">
            <w:pPr>
              <w:rPr>
                <w:sz w:val="24"/>
                <w:szCs w:val="24"/>
              </w:rPr>
            </w:pPr>
          </w:p>
        </w:tc>
      </w:tr>
      <w:tr w:rsidR="00B63E9F" w:rsidTr="00FF7FBE">
        <w:trPr>
          <w:trHeight w:val="261"/>
        </w:trPr>
        <w:tc>
          <w:tcPr>
            <w:tcW w:w="840" w:type="dxa"/>
            <w:tcBorders>
              <w:right w:val="single" w:sz="8" w:space="0" w:color="auto"/>
            </w:tcBorders>
            <w:vAlign w:val="bottom"/>
          </w:tcPr>
          <w:p w:rsidR="00B63E9F" w:rsidRDefault="00B63E9F" w:rsidP="005E1F46">
            <w:pPr>
              <w:spacing w:line="260" w:lineRule="exact"/>
              <w:jc w:val="center"/>
              <w:rPr>
                <w:sz w:val="20"/>
                <w:szCs w:val="20"/>
              </w:rPr>
            </w:pPr>
            <w:r>
              <w:rPr>
                <w:rFonts w:eastAsia="Times New Roman"/>
                <w:sz w:val="24"/>
                <w:szCs w:val="24"/>
              </w:rPr>
              <w:t>№</w:t>
            </w:r>
          </w:p>
        </w:tc>
        <w:tc>
          <w:tcPr>
            <w:tcW w:w="5560" w:type="dxa"/>
            <w:tcBorders>
              <w:right w:val="single" w:sz="8" w:space="0" w:color="auto"/>
            </w:tcBorders>
            <w:vAlign w:val="bottom"/>
          </w:tcPr>
          <w:p w:rsidR="00B63E9F" w:rsidRDefault="00B63E9F" w:rsidP="005E1F46">
            <w:pPr>
              <w:spacing w:line="260" w:lineRule="exact"/>
              <w:jc w:val="center"/>
              <w:rPr>
                <w:sz w:val="20"/>
                <w:szCs w:val="20"/>
              </w:rPr>
            </w:pPr>
            <w:r>
              <w:rPr>
                <w:rFonts w:eastAsia="Times New Roman"/>
                <w:sz w:val="24"/>
                <w:szCs w:val="24"/>
              </w:rPr>
              <w:t>Формируемые навыки и умения</w:t>
            </w:r>
          </w:p>
        </w:tc>
        <w:tc>
          <w:tcPr>
            <w:tcW w:w="800" w:type="dxa"/>
            <w:tcBorders>
              <w:bottom w:val="single" w:sz="8" w:space="0" w:color="auto"/>
            </w:tcBorders>
            <w:vAlign w:val="bottom"/>
          </w:tcPr>
          <w:p w:rsidR="00B63E9F" w:rsidRDefault="00B63E9F" w:rsidP="005E1F46"/>
        </w:tc>
        <w:tc>
          <w:tcPr>
            <w:tcW w:w="1160" w:type="dxa"/>
            <w:gridSpan w:val="5"/>
            <w:tcBorders>
              <w:bottom w:val="single" w:sz="8" w:space="0" w:color="auto"/>
            </w:tcBorders>
            <w:vAlign w:val="bottom"/>
          </w:tcPr>
          <w:p w:rsidR="00B63E9F" w:rsidRDefault="00B63E9F" w:rsidP="005E1F46">
            <w:pPr>
              <w:spacing w:line="260" w:lineRule="exact"/>
              <w:ind w:left="220"/>
              <w:rPr>
                <w:sz w:val="20"/>
                <w:szCs w:val="20"/>
              </w:rPr>
            </w:pPr>
            <w:r>
              <w:rPr>
                <w:rFonts w:eastAsia="Times New Roman"/>
                <w:w w:val="97"/>
                <w:sz w:val="24"/>
                <w:szCs w:val="24"/>
              </w:rPr>
              <w:t>Четверти</w:t>
            </w:r>
          </w:p>
        </w:tc>
        <w:tc>
          <w:tcPr>
            <w:tcW w:w="380" w:type="dxa"/>
            <w:tcBorders>
              <w:bottom w:val="single" w:sz="8" w:space="0" w:color="auto"/>
            </w:tcBorders>
            <w:vAlign w:val="bottom"/>
          </w:tcPr>
          <w:p w:rsidR="00B63E9F" w:rsidRDefault="00B63E9F" w:rsidP="005E1F46"/>
        </w:tc>
        <w:tc>
          <w:tcPr>
            <w:tcW w:w="860" w:type="dxa"/>
            <w:tcBorders>
              <w:bottom w:val="single" w:sz="8" w:space="0" w:color="auto"/>
              <w:right w:val="single" w:sz="8" w:space="0" w:color="auto"/>
            </w:tcBorders>
            <w:vAlign w:val="bottom"/>
          </w:tcPr>
          <w:p w:rsidR="00B63E9F" w:rsidRDefault="00B63E9F" w:rsidP="005E1F46"/>
        </w:tc>
      </w:tr>
      <w:tr w:rsidR="00B63E9F" w:rsidTr="00FF7FBE">
        <w:trPr>
          <w:trHeight w:val="268"/>
        </w:trPr>
        <w:tc>
          <w:tcPr>
            <w:tcW w:w="840" w:type="dxa"/>
            <w:tcBorders>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rPr>
                <w:sz w:val="23"/>
                <w:szCs w:val="23"/>
              </w:rPr>
            </w:pP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1</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80"/>
              <w:rPr>
                <w:sz w:val="20"/>
                <w:szCs w:val="20"/>
              </w:rPr>
            </w:pPr>
            <w:r>
              <w:rPr>
                <w:rFonts w:eastAsia="Times New Roman"/>
                <w:sz w:val="24"/>
                <w:szCs w:val="24"/>
              </w:rPr>
              <w:t>2</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40"/>
              <w:rPr>
                <w:sz w:val="20"/>
                <w:szCs w:val="20"/>
              </w:rPr>
            </w:pPr>
            <w:r>
              <w:rPr>
                <w:rFonts w:eastAsia="Times New Roman"/>
                <w:sz w:val="24"/>
                <w:szCs w:val="24"/>
              </w:rPr>
              <w:t>3</w:t>
            </w:r>
          </w:p>
        </w:tc>
        <w:tc>
          <w:tcPr>
            <w:tcW w:w="860" w:type="dxa"/>
            <w:tcBorders>
              <w:bottom w:val="single" w:sz="8" w:space="0" w:color="auto"/>
              <w:right w:val="single" w:sz="8" w:space="0" w:color="auto"/>
            </w:tcBorders>
            <w:vAlign w:val="bottom"/>
          </w:tcPr>
          <w:p w:rsidR="00B63E9F" w:rsidRDefault="00B63E9F" w:rsidP="005E1F46">
            <w:pPr>
              <w:spacing w:line="264" w:lineRule="exact"/>
              <w:ind w:left="320"/>
              <w:rPr>
                <w:sz w:val="20"/>
                <w:szCs w:val="20"/>
              </w:rPr>
            </w:pPr>
            <w:r>
              <w:rPr>
                <w:rFonts w:eastAsia="Times New Roman"/>
                <w:sz w:val="24"/>
                <w:szCs w:val="24"/>
              </w:rPr>
              <w:t>4</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Знание:</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8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4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420"/>
              <w:rPr>
                <w:sz w:val="20"/>
                <w:szCs w:val="20"/>
              </w:rPr>
            </w:pPr>
            <w:r>
              <w:rPr>
                <w:rFonts w:eastAsia="Times New Roman"/>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1</w:t>
            </w:r>
          </w:p>
        </w:tc>
        <w:tc>
          <w:tcPr>
            <w:tcW w:w="5560" w:type="dxa"/>
            <w:tcBorders>
              <w:bottom w:val="single" w:sz="8" w:space="0" w:color="auto"/>
              <w:right w:val="single" w:sz="8" w:space="0" w:color="auto"/>
            </w:tcBorders>
            <w:vAlign w:val="bottom"/>
          </w:tcPr>
          <w:p w:rsidR="00B63E9F" w:rsidRDefault="00B63E9F" w:rsidP="005E1F46">
            <w:pPr>
              <w:spacing w:line="264" w:lineRule="exact"/>
              <w:ind w:left="380"/>
              <w:rPr>
                <w:sz w:val="20"/>
                <w:szCs w:val="20"/>
              </w:rPr>
            </w:pPr>
            <w:r>
              <w:rPr>
                <w:rFonts w:eastAsia="Times New Roman"/>
                <w:sz w:val="24"/>
                <w:szCs w:val="24"/>
              </w:rPr>
              <w:t>Последовательность и название чисел от 1 до 20</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1"/>
        </w:trPr>
        <w:tc>
          <w:tcPr>
            <w:tcW w:w="840" w:type="dxa"/>
            <w:tcBorders>
              <w:right w:val="single" w:sz="8" w:space="0" w:color="auto"/>
            </w:tcBorders>
            <w:vAlign w:val="bottom"/>
          </w:tcPr>
          <w:p w:rsidR="00B63E9F" w:rsidRDefault="00B63E9F" w:rsidP="005E1F46">
            <w:pPr>
              <w:spacing w:line="260" w:lineRule="exact"/>
              <w:jc w:val="center"/>
              <w:rPr>
                <w:sz w:val="20"/>
                <w:szCs w:val="20"/>
              </w:rPr>
            </w:pPr>
            <w:r>
              <w:rPr>
                <w:rFonts w:eastAsia="Times New Roman"/>
                <w:w w:val="99"/>
                <w:sz w:val="24"/>
                <w:szCs w:val="24"/>
              </w:rPr>
              <w:t>2</w:t>
            </w:r>
          </w:p>
        </w:tc>
        <w:tc>
          <w:tcPr>
            <w:tcW w:w="5560" w:type="dxa"/>
            <w:tcBorders>
              <w:right w:val="single" w:sz="8" w:space="0" w:color="auto"/>
            </w:tcBorders>
            <w:vAlign w:val="bottom"/>
          </w:tcPr>
          <w:p w:rsidR="00B63E9F" w:rsidRDefault="00B63E9F" w:rsidP="005E1F46">
            <w:pPr>
              <w:spacing w:line="260" w:lineRule="exact"/>
              <w:jc w:val="center"/>
              <w:rPr>
                <w:sz w:val="20"/>
                <w:szCs w:val="20"/>
              </w:rPr>
            </w:pPr>
            <w:r>
              <w:rPr>
                <w:rFonts w:eastAsia="Times New Roman"/>
                <w:sz w:val="24"/>
                <w:szCs w:val="24"/>
              </w:rPr>
              <w:t>Названия компонентов и результата при сложении</w:t>
            </w:r>
          </w:p>
        </w:tc>
        <w:tc>
          <w:tcPr>
            <w:tcW w:w="800" w:type="dxa"/>
            <w:vAlign w:val="bottom"/>
          </w:tcPr>
          <w:p w:rsidR="00B63E9F" w:rsidRDefault="00B63E9F" w:rsidP="005E1F46">
            <w:pPr>
              <w:spacing w:line="260" w:lineRule="exact"/>
              <w:ind w:left="480"/>
              <w:rPr>
                <w:sz w:val="20"/>
                <w:szCs w:val="20"/>
              </w:rPr>
            </w:pPr>
            <w:r>
              <w:rPr>
                <w:rFonts w:eastAsia="Times New Roman"/>
                <w:sz w:val="24"/>
                <w:szCs w:val="24"/>
              </w:rPr>
              <w:t>о</w:t>
            </w:r>
          </w:p>
        </w:tc>
        <w:tc>
          <w:tcPr>
            <w:tcW w:w="280" w:type="dxa"/>
            <w:tcBorders>
              <w:right w:val="single" w:sz="8" w:space="0" w:color="auto"/>
            </w:tcBorders>
            <w:vAlign w:val="bottom"/>
          </w:tcPr>
          <w:p w:rsidR="00B63E9F" w:rsidRDefault="00B63E9F" w:rsidP="005E1F46"/>
        </w:tc>
        <w:tc>
          <w:tcPr>
            <w:tcW w:w="680" w:type="dxa"/>
            <w:gridSpan w:val="2"/>
            <w:tcBorders>
              <w:right w:val="single" w:sz="8" w:space="0" w:color="auto"/>
            </w:tcBorders>
            <w:vAlign w:val="bottom"/>
          </w:tcPr>
          <w:p w:rsidR="00B63E9F" w:rsidRDefault="00B63E9F" w:rsidP="005E1F46">
            <w:pPr>
              <w:spacing w:line="260" w:lineRule="exact"/>
              <w:ind w:left="260"/>
              <w:rPr>
                <w:sz w:val="20"/>
                <w:szCs w:val="20"/>
              </w:rPr>
            </w:pPr>
            <w:r>
              <w:rPr>
                <w:rFonts w:eastAsia="Times New Roman"/>
                <w:sz w:val="24"/>
                <w:szCs w:val="24"/>
              </w:rPr>
              <w:t>о</w:t>
            </w:r>
          </w:p>
        </w:tc>
        <w:tc>
          <w:tcPr>
            <w:tcW w:w="200" w:type="dxa"/>
            <w:gridSpan w:val="2"/>
            <w:vAlign w:val="bottom"/>
          </w:tcPr>
          <w:p w:rsidR="00B63E9F" w:rsidRDefault="00B63E9F" w:rsidP="005E1F46"/>
        </w:tc>
        <w:tc>
          <w:tcPr>
            <w:tcW w:w="380" w:type="dxa"/>
            <w:tcBorders>
              <w:right w:val="single" w:sz="8" w:space="0" w:color="auto"/>
            </w:tcBorders>
            <w:vAlign w:val="bottom"/>
          </w:tcPr>
          <w:p w:rsidR="00B63E9F" w:rsidRDefault="00B63E9F" w:rsidP="005E1F46">
            <w:pPr>
              <w:spacing w:line="260" w:lineRule="exact"/>
              <w:ind w:left="20"/>
              <w:rPr>
                <w:sz w:val="20"/>
                <w:szCs w:val="20"/>
              </w:rPr>
            </w:pPr>
            <w:r>
              <w:rPr>
                <w:rFonts w:eastAsia="Times New Roman"/>
                <w:sz w:val="24"/>
                <w:szCs w:val="24"/>
              </w:rPr>
              <w:t>о</w:t>
            </w:r>
          </w:p>
        </w:tc>
        <w:tc>
          <w:tcPr>
            <w:tcW w:w="860" w:type="dxa"/>
            <w:tcBorders>
              <w:right w:val="single" w:sz="8" w:space="0" w:color="auto"/>
            </w:tcBorders>
            <w:vAlign w:val="bottom"/>
          </w:tcPr>
          <w:p w:rsidR="00B63E9F" w:rsidRDefault="00B63E9F" w:rsidP="005E1F46">
            <w:pPr>
              <w:spacing w:line="260" w:lineRule="exact"/>
              <w:jc w:val="center"/>
              <w:rPr>
                <w:sz w:val="20"/>
                <w:szCs w:val="20"/>
              </w:rPr>
            </w:pPr>
            <w:r>
              <w:rPr>
                <w:rFonts w:eastAsia="Times New Roman"/>
                <w:w w:val="99"/>
                <w:sz w:val="24"/>
                <w:szCs w:val="24"/>
              </w:rPr>
              <w:t>о</w:t>
            </w:r>
          </w:p>
        </w:tc>
      </w:tr>
      <w:tr w:rsidR="00B63E9F" w:rsidTr="00FF7FBE">
        <w:trPr>
          <w:trHeight w:val="281"/>
        </w:trPr>
        <w:tc>
          <w:tcPr>
            <w:tcW w:w="840" w:type="dxa"/>
            <w:tcBorders>
              <w:bottom w:val="single" w:sz="8" w:space="0" w:color="auto"/>
              <w:right w:val="single" w:sz="8" w:space="0" w:color="auto"/>
            </w:tcBorders>
            <w:vAlign w:val="bottom"/>
          </w:tcPr>
          <w:p w:rsidR="00B63E9F" w:rsidRDefault="00B63E9F" w:rsidP="005E1F46">
            <w:pPr>
              <w:rPr>
                <w:sz w:val="24"/>
                <w:szCs w:val="24"/>
              </w:rPr>
            </w:pPr>
          </w:p>
        </w:tc>
        <w:tc>
          <w:tcPr>
            <w:tcW w:w="5560" w:type="dxa"/>
            <w:tcBorders>
              <w:bottom w:val="single" w:sz="8" w:space="0" w:color="auto"/>
              <w:right w:val="single" w:sz="8" w:space="0" w:color="auto"/>
            </w:tcBorders>
            <w:vAlign w:val="bottom"/>
          </w:tcPr>
          <w:p w:rsidR="00B63E9F" w:rsidRDefault="00B63E9F" w:rsidP="005E1F46">
            <w:pPr>
              <w:jc w:val="center"/>
              <w:rPr>
                <w:sz w:val="20"/>
                <w:szCs w:val="20"/>
              </w:rPr>
            </w:pPr>
            <w:r>
              <w:rPr>
                <w:rFonts w:eastAsia="Times New Roman"/>
                <w:w w:val="99"/>
                <w:sz w:val="24"/>
                <w:szCs w:val="24"/>
              </w:rPr>
              <w:t xml:space="preserve">и </w:t>
            </w:r>
            <w:proofErr w:type="gramStart"/>
            <w:r>
              <w:rPr>
                <w:rFonts w:eastAsia="Times New Roman"/>
                <w:w w:val="99"/>
                <w:sz w:val="24"/>
                <w:szCs w:val="24"/>
              </w:rPr>
              <w:t>вычитании</w:t>
            </w:r>
            <w:proofErr w:type="gramEnd"/>
          </w:p>
        </w:tc>
        <w:tc>
          <w:tcPr>
            <w:tcW w:w="800" w:type="dxa"/>
            <w:tcBorders>
              <w:bottom w:val="single" w:sz="8" w:space="0" w:color="auto"/>
            </w:tcBorders>
            <w:vAlign w:val="bottom"/>
          </w:tcPr>
          <w:p w:rsidR="00B63E9F" w:rsidRDefault="00B63E9F" w:rsidP="005E1F46">
            <w:pPr>
              <w:rPr>
                <w:sz w:val="24"/>
                <w:szCs w:val="24"/>
              </w:rPr>
            </w:pPr>
          </w:p>
        </w:tc>
        <w:tc>
          <w:tcPr>
            <w:tcW w:w="280" w:type="dxa"/>
            <w:tcBorders>
              <w:bottom w:val="single" w:sz="8" w:space="0" w:color="auto"/>
              <w:right w:val="single" w:sz="8" w:space="0" w:color="auto"/>
            </w:tcBorders>
            <w:vAlign w:val="bottom"/>
          </w:tcPr>
          <w:p w:rsidR="00B63E9F" w:rsidRDefault="00B63E9F" w:rsidP="005E1F46">
            <w:pPr>
              <w:rPr>
                <w:sz w:val="24"/>
                <w:szCs w:val="24"/>
              </w:rPr>
            </w:pPr>
          </w:p>
        </w:tc>
        <w:tc>
          <w:tcPr>
            <w:tcW w:w="680" w:type="dxa"/>
            <w:gridSpan w:val="2"/>
            <w:tcBorders>
              <w:bottom w:val="single" w:sz="8" w:space="0" w:color="auto"/>
              <w:right w:val="single" w:sz="8" w:space="0" w:color="auto"/>
            </w:tcBorders>
            <w:vAlign w:val="bottom"/>
          </w:tcPr>
          <w:p w:rsidR="00B63E9F" w:rsidRDefault="00B63E9F" w:rsidP="005E1F46">
            <w:pPr>
              <w:rPr>
                <w:sz w:val="24"/>
                <w:szCs w:val="24"/>
              </w:rPr>
            </w:pPr>
          </w:p>
        </w:tc>
        <w:tc>
          <w:tcPr>
            <w:tcW w:w="200" w:type="dxa"/>
            <w:gridSpan w:val="2"/>
            <w:tcBorders>
              <w:bottom w:val="single" w:sz="8" w:space="0" w:color="auto"/>
            </w:tcBorders>
            <w:vAlign w:val="bottom"/>
          </w:tcPr>
          <w:p w:rsidR="00B63E9F" w:rsidRDefault="00B63E9F" w:rsidP="005E1F46">
            <w:pPr>
              <w:rPr>
                <w:sz w:val="24"/>
                <w:szCs w:val="24"/>
              </w:rPr>
            </w:pPr>
          </w:p>
        </w:tc>
        <w:tc>
          <w:tcPr>
            <w:tcW w:w="380" w:type="dxa"/>
            <w:tcBorders>
              <w:bottom w:val="single" w:sz="8" w:space="0" w:color="auto"/>
              <w:right w:val="single" w:sz="8" w:space="0" w:color="auto"/>
            </w:tcBorders>
            <w:vAlign w:val="bottom"/>
          </w:tcPr>
          <w:p w:rsidR="00B63E9F" w:rsidRDefault="00B63E9F" w:rsidP="005E1F46">
            <w:pPr>
              <w:rPr>
                <w:sz w:val="24"/>
                <w:szCs w:val="24"/>
              </w:rPr>
            </w:pPr>
          </w:p>
        </w:tc>
        <w:tc>
          <w:tcPr>
            <w:tcW w:w="860" w:type="dxa"/>
            <w:tcBorders>
              <w:bottom w:val="single" w:sz="8" w:space="0" w:color="auto"/>
              <w:right w:val="single" w:sz="8" w:space="0" w:color="auto"/>
            </w:tcBorders>
            <w:vAlign w:val="bottom"/>
          </w:tcPr>
          <w:p w:rsidR="00B63E9F" w:rsidRDefault="00B63E9F" w:rsidP="005E1F46">
            <w:pPr>
              <w:rPr>
                <w:sz w:val="24"/>
                <w:szCs w:val="24"/>
              </w:rPr>
            </w:pP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3</w:t>
            </w: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Переместительное свойство сложения</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4</w:t>
            </w: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sz w:val="24"/>
                <w:szCs w:val="24"/>
              </w:rPr>
              <w:t>Таблицу сложения и вычитания в пределах 10</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2220"/>
              <w:rPr>
                <w:sz w:val="20"/>
                <w:szCs w:val="20"/>
              </w:rPr>
            </w:pPr>
            <w:r>
              <w:rPr>
                <w:rFonts w:eastAsia="Times New Roman"/>
                <w:sz w:val="24"/>
                <w:szCs w:val="24"/>
              </w:rPr>
              <w:t>Умение:</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3"/>
        </w:trPr>
        <w:tc>
          <w:tcPr>
            <w:tcW w:w="840" w:type="dxa"/>
            <w:tcBorders>
              <w:right w:val="single" w:sz="8" w:space="0" w:color="auto"/>
            </w:tcBorders>
            <w:vAlign w:val="bottom"/>
          </w:tcPr>
          <w:p w:rsidR="00B63E9F" w:rsidRDefault="00B63E9F" w:rsidP="005E1F46">
            <w:pPr>
              <w:spacing w:line="263" w:lineRule="exact"/>
              <w:jc w:val="center"/>
              <w:rPr>
                <w:sz w:val="20"/>
                <w:szCs w:val="20"/>
              </w:rPr>
            </w:pPr>
            <w:r>
              <w:rPr>
                <w:rFonts w:eastAsia="Times New Roman"/>
                <w:w w:val="99"/>
                <w:sz w:val="24"/>
                <w:szCs w:val="24"/>
              </w:rPr>
              <w:t>1</w:t>
            </w:r>
          </w:p>
        </w:tc>
        <w:tc>
          <w:tcPr>
            <w:tcW w:w="5560" w:type="dxa"/>
            <w:tcBorders>
              <w:right w:val="single" w:sz="8" w:space="0" w:color="auto"/>
            </w:tcBorders>
            <w:vAlign w:val="bottom"/>
          </w:tcPr>
          <w:p w:rsidR="00B63E9F" w:rsidRDefault="00B63E9F" w:rsidP="005E1F46">
            <w:pPr>
              <w:spacing w:line="263" w:lineRule="exact"/>
              <w:jc w:val="center"/>
              <w:rPr>
                <w:sz w:val="20"/>
                <w:szCs w:val="20"/>
              </w:rPr>
            </w:pPr>
            <w:r>
              <w:rPr>
                <w:rFonts w:eastAsia="Times New Roman"/>
                <w:sz w:val="24"/>
                <w:szCs w:val="24"/>
              </w:rPr>
              <w:t xml:space="preserve">Считать в пределах 20 в </w:t>
            </w:r>
            <w:proofErr w:type="gramStart"/>
            <w:r>
              <w:rPr>
                <w:rFonts w:eastAsia="Times New Roman"/>
                <w:sz w:val="24"/>
                <w:szCs w:val="24"/>
              </w:rPr>
              <w:t>прямом</w:t>
            </w:r>
            <w:proofErr w:type="gramEnd"/>
            <w:r>
              <w:rPr>
                <w:rFonts w:eastAsia="Times New Roman"/>
                <w:sz w:val="24"/>
                <w:szCs w:val="24"/>
              </w:rPr>
              <w:t xml:space="preserve"> и обратном</w:t>
            </w:r>
          </w:p>
        </w:tc>
        <w:tc>
          <w:tcPr>
            <w:tcW w:w="800" w:type="dxa"/>
            <w:vAlign w:val="bottom"/>
          </w:tcPr>
          <w:p w:rsidR="00B63E9F" w:rsidRDefault="00B63E9F" w:rsidP="005E1F46">
            <w:pPr>
              <w:spacing w:line="263" w:lineRule="exact"/>
              <w:ind w:left="480"/>
              <w:rPr>
                <w:sz w:val="20"/>
                <w:szCs w:val="20"/>
              </w:rPr>
            </w:pPr>
            <w:r>
              <w:rPr>
                <w:rFonts w:eastAsia="Times New Roman"/>
                <w:sz w:val="24"/>
                <w:szCs w:val="24"/>
              </w:rPr>
              <w:t>о</w:t>
            </w:r>
          </w:p>
        </w:tc>
        <w:tc>
          <w:tcPr>
            <w:tcW w:w="280" w:type="dxa"/>
            <w:tcBorders>
              <w:right w:val="single" w:sz="8" w:space="0" w:color="auto"/>
            </w:tcBorders>
            <w:vAlign w:val="bottom"/>
          </w:tcPr>
          <w:p w:rsidR="00B63E9F" w:rsidRDefault="00B63E9F" w:rsidP="005E1F46"/>
        </w:tc>
        <w:tc>
          <w:tcPr>
            <w:tcW w:w="680" w:type="dxa"/>
            <w:gridSpan w:val="2"/>
            <w:tcBorders>
              <w:right w:val="single" w:sz="8" w:space="0" w:color="auto"/>
            </w:tcBorders>
            <w:vAlign w:val="bottom"/>
          </w:tcPr>
          <w:p w:rsidR="00B63E9F" w:rsidRDefault="00B63E9F" w:rsidP="005E1F46">
            <w:pPr>
              <w:spacing w:line="263" w:lineRule="exact"/>
              <w:ind w:left="260"/>
              <w:rPr>
                <w:sz w:val="20"/>
                <w:szCs w:val="20"/>
              </w:rPr>
            </w:pPr>
            <w:r>
              <w:rPr>
                <w:rFonts w:eastAsia="Times New Roman"/>
                <w:sz w:val="24"/>
                <w:szCs w:val="24"/>
              </w:rPr>
              <w:t>о</w:t>
            </w:r>
          </w:p>
        </w:tc>
        <w:tc>
          <w:tcPr>
            <w:tcW w:w="200" w:type="dxa"/>
            <w:gridSpan w:val="2"/>
            <w:vAlign w:val="bottom"/>
          </w:tcPr>
          <w:p w:rsidR="00B63E9F" w:rsidRDefault="00B63E9F" w:rsidP="005E1F46"/>
        </w:tc>
        <w:tc>
          <w:tcPr>
            <w:tcW w:w="380" w:type="dxa"/>
            <w:tcBorders>
              <w:right w:val="single" w:sz="8" w:space="0" w:color="auto"/>
            </w:tcBorders>
            <w:vAlign w:val="bottom"/>
          </w:tcPr>
          <w:p w:rsidR="00B63E9F" w:rsidRDefault="00B63E9F" w:rsidP="005E1F46">
            <w:pPr>
              <w:spacing w:line="263" w:lineRule="exact"/>
              <w:ind w:left="20"/>
              <w:rPr>
                <w:sz w:val="20"/>
                <w:szCs w:val="20"/>
              </w:rPr>
            </w:pPr>
            <w:r>
              <w:rPr>
                <w:rFonts w:eastAsia="Times New Roman"/>
                <w:sz w:val="24"/>
                <w:szCs w:val="24"/>
              </w:rPr>
              <w:t>о</w:t>
            </w:r>
          </w:p>
        </w:tc>
        <w:tc>
          <w:tcPr>
            <w:tcW w:w="860" w:type="dxa"/>
            <w:tcBorders>
              <w:right w:val="single" w:sz="8" w:space="0" w:color="auto"/>
            </w:tcBorders>
            <w:vAlign w:val="bottom"/>
          </w:tcPr>
          <w:p w:rsidR="00B63E9F" w:rsidRDefault="00B63E9F" w:rsidP="005E1F46">
            <w:pPr>
              <w:spacing w:line="263" w:lineRule="exact"/>
              <w:jc w:val="center"/>
              <w:rPr>
                <w:sz w:val="20"/>
                <w:szCs w:val="20"/>
              </w:rPr>
            </w:pPr>
            <w:r>
              <w:rPr>
                <w:rFonts w:eastAsia="Times New Roman"/>
                <w:w w:val="99"/>
                <w:sz w:val="24"/>
                <w:szCs w:val="24"/>
              </w:rPr>
              <w:t>о</w:t>
            </w:r>
          </w:p>
        </w:tc>
      </w:tr>
      <w:tr w:rsidR="00B63E9F" w:rsidTr="00FF7FBE">
        <w:trPr>
          <w:trHeight w:val="281"/>
        </w:trPr>
        <w:tc>
          <w:tcPr>
            <w:tcW w:w="840" w:type="dxa"/>
            <w:tcBorders>
              <w:bottom w:val="single" w:sz="8" w:space="0" w:color="auto"/>
              <w:right w:val="single" w:sz="8" w:space="0" w:color="auto"/>
            </w:tcBorders>
            <w:vAlign w:val="bottom"/>
          </w:tcPr>
          <w:p w:rsidR="00B63E9F" w:rsidRDefault="00B63E9F" w:rsidP="005E1F46">
            <w:pPr>
              <w:rPr>
                <w:sz w:val="24"/>
                <w:szCs w:val="24"/>
              </w:rPr>
            </w:pPr>
          </w:p>
        </w:tc>
        <w:tc>
          <w:tcPr>
            <w:tcW w:w="5560" w:type="dxa"/>
            <w:tcBorders>
              <w:bottom w:val="single" w:sz="8" w:space="0" w:color="auto"/>
              <w:right w:val="single" w:sz="8" w:space="0" w:color="auto"/>
            </w:tcBorders>
            <w:vAlign w:val="bottom"/>
          </w:tcPr>
          <w:p w:rsidR="00B63E9F" w:rsidRDefault="00B63E9F" w:rsidP="005E1F46">
            <w:pPr>
              <w:jc w:val="center"/>
              <w:rPr>
                <w:sz w:val="20"/>
                <w:szCs w:val="20"/>
              </w:rPr>
            </w:pPr>
            <w:proofErr w:type="gramStart"/>
            <w:r>
              <w:rPr>
                <w:rFonts w:eastAsia="Times New Roman"/>
                <w:w w:val="99"/>
                <w:sz w:val="24"/>
                <w:szCs w:val="24"/>
              </w:rPr>
              <w:t>порядке</w:t>
            </w:r>
            <w:proofErr w:type="gramEnd"/>
          </w:p>
        </w:tc>
        <w:tc>
          <w:tcPr>
            <w:tcW w:w="800" w:type="dxa"/>
            <w:tcBorders>
              <w:bottom w:val="single" w:sz="8" w:space="0" w:color="auto"/>
            </w:tcBorders>
            <w:vAlign w:val="bottom"/>
          </w:tcPr>
          <w:p w:rsidR="00B63E9F" w:rsidRDefault="00B63E9F" w:rsidP="005E1F46">
            <w:pPr>
              <w:rPr>
                <w:sz w:val="24"/>
                <w:szCs w:val="24"/>
              </w:rPr>
            </w:pPr>
          </w:p>
        </w:tc>
        <w:tc>
          <w:tcPr>
            <w:tcW w:w="280" w:type="dxa"/>
            <w:tcBorders>
              <w:bottom w:val="single" w:sz="8" w:space="0" w:color="auto"/>
              <w:right w:val="single" w:sz="8" w:space="0" w:color="auto"/>
            </w:tcBorders>
            <w:vAlign w:val="bottom"/>
          </w:tcPr>
          <w:p w:rsidR="00B63E9F" w:rsidRDefault="00B63E9F" w:rsidP="005E1F46">
            <w:pPr>
              <w:rPr>
                <w:sz w:val="24"/>
                <w:szCs w:val="24"/>
              </w:rPr>
            </w:pPr>
          </w:p>
        </w:tc>
        <w:tc>
          <w:tcPr>
            <w:tcW w:w="680" w:type="dxa"/>
            <w:gridSpan w:val="2"/>
            <w:tcBorders>
              <w:bottom w:val="single" w:sz="8" w:space="0" w:color="auto"/>
              <w:right w:val="single" w:sz="8" w:space="0" w:color="auto"/>
            </w:tcBorders>
            <w:vAlign w:val="bottom"/>
          </w:tcPr>
          <w:p w:rsidR="00B63E9F" w:rsidRDefault="00B63E9F" w:rsidP="005E1F46">
            <w:pPr>
              <w:rPr>
                <w:sz w:val="24"/>
                <w:szCs w:val="24"/>
              </w:rPr>
            </w:pPr>
          </w:p>
        </w:tc>
        <w:tc>
          <w:tcPr>
            <w:tcW w:w="200" w:type="dxa"/>
            <w:gridSpan w:val="2"/>
            <w:tcBorders>
              <w:bottom w:val="single" w:sz="8" w:space="0" w:color="auto"/>
            </w:tcBorders>
            <w:vAlign w:val="bottom"/>
          </w:tcPr>
          <w:p w:rsidR="00B63E9F" w:rsidRDefault="00B63E9F" w:rsidP="005E1F46">
            <w:pPr>
              <w:rPr>
                <w:sz w:val="24"/>
                <w:szCs w:val="24"/>
              </w:rPr>
            </w:pPr>
          </w:p>
        </w:tc>
        <w:tc>
          <w:tcPr>
            <w:tcW w:w="380" w:type="dxa"/>
            <w:tcBorders>
              <w:bottom w:val="single" w:sz="8" w:space="0" w:color="auto"/>
              <w:right w:val="single" w:sz="8" w:space="0" w:color="auto"/>
            </w:tcBorders>
            <w:vAlign w:val="bottom"/>
          </w:tcPr>
          <w:p w:rsidR="00B63E9F" w:rsidRDefault="00B63E9F" w:rsidP="005E1F46">
            <w:pPr>
              <w:rPr>
                <w:sz w:val="24"/>
                <w:szCs w:val="24"/>
              </w:rPr>
            </w:pPr>
          </w:p>
        </w:tc>
        <w:tc>
          <w:tcPr>
            <w:tcW w:w="860" w:type="dxa"/>
            <w:tcBorders>
              <w:bottom w:val="single" w:sz="8" w:space="0" w:color="auto"/>
              <w:right w:val="single" w:sz="8" w:space="0" w:color="auto"/>
            </w:tcBorders>
            <w:vAlign w:val="bottom"/>
          </w:tcPr>
          <w:p w:rsidR="00B63E9F" w:rsidRDefault="00B63E9F" w:rsidP="005E1F46">
            <w:pPr>
              <w:rPr>
                <w:sz w:val="24"/>
                <w:szCs w:val="24"/>
              </w:rPr>
            </w:pP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2</w:t>
            </w: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sz w:val="24"/>
                <w:szCs w:val="24"/>
              </w:rPr>
              <w:t>Считать десятками в пределах 100</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3</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560"/>
              <w:rPr>
                <w:sz w:val="20"/>
                <w:szCs w:val="20"/>
              </w:rPr>
            </w:pPr>
            <w:r>
              <w:rPr>
                <w:rFonts w:eastAsia="Times New Roman"/>
                <w:sz w:val="24"/>
                <w:szCs w:val="24"/>
              </w:rPr>
              <w:t>В пределах 20 числа: читать</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1440"/>
              <w:jc w:val="center"/>
              <w:rPr>
                <w:sz w:val="20"/>
                <w:szCs w:val="20"/>
              </w:rPr>
            </w:pPr>
            <w:r>
              <w:rPr>
                <w:rFonts w:eastAsia="Times New Roman"/>
                <w:w w:val="99"/>
                <w:sz w:val="24"/>
                <w:szCs w:val="24"/>
              </w:rPr>
              <w:t>записывать</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1420"/>
              <w:jc w:val="center"/>
              <w:rPr>
                <w:sz w:val="20"/>
                <w:szCs w:val="20"/>
              </w:rPr>
            </w:pPr>
            <w:r>
              <w:rPr>
                <w:rFonts w:eastAsia="Times New Roman"/>
                <w:sz w:val="24"/>
                <w:szCs w:val="24"/>
              </w:rPr>
              <w:t>сравнивать</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4</w:t>
            </w: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sz w:val="24"/>
                <w:szCs w:val="24"/>
              </w:rPr>
              <w:t>Решать примеры до 20 вида: 16-1</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8"/>
        </w:trPr>
        <w:tc>
          <w:tcPr>
            <w:tcW w:w="84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5</w:t>
            </w: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sz w:val="24"/>
                <w:szCs w:val="24"/>
              </w:rPr>
              <w:t>Решать примеры до 20 вида: 16-1</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sz w:val="24"/>
                <w:szCs w:val="24"/>
              </w:rPr>
              <w:t>16+1</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sz w:val="24"/>
                <w:szCs w:val="24"/>
              </w:rPr>
              <w:t>10+6</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16-6</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16-10</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6</w:t>
            </w: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sz w:val="24"/>
                <w:szCs w:val="24"/>
              </w:rPr>
              <w:t>Решать задачи в 1 действие: нахождение суммы</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sz w:val="24"/>
                <w:szCs w:val="24"/>
              </w:rPr>
              <w:t>нахождение разности</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8"/>
        </w:trPr>
        <w:tc>
          <w:tcPr>
            <w:tcW w:w="840" w:type="dxa"/>
            <w:tcBorders>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на сравнение</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sz w:val="24"/>
                <w:szCs w:val="24"/>
              </w:rPr>
              <w:t>больше «на»</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266"/>
        </w:trPr>
        <w:tc>
          <w:tcPr>
            <w:tcW w:w="840" w:type="dxa"/>
            <w:tcBorders>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меньше «на»</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6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2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о</w:t>
            </w:r>
          </w:p>
        </w:tc>
      </w:tr>
      <w:tr w:rsidR="00B63E9F" w:rsidTr="00FF7FBE">
        <w:trPr>
          <w:trHeight w:val="541"/>
        </w:trPr>
        <w:tc>
          <w:tcPr>
            <w:tcW w:w="840" w:type="dxa"/>
            <w:vAlign w:val="bottom"/>
          </w:tcPr>
          <w:p w:rsidR="00B63E9F" w:rsidRDefault="00B63E9F" w:rsidP="005E1F46">
            <w:pPr>
              <w:rPr>
                <w:sz w:val="24"/>
                <w:szCs w:val="24"/>
              </w:rPr>
            </w:pPr>
          </w:p>
        </w:tc>
        <w:tc>
          <w:tcPr>
            <w:tcW w:w="5560" w:type="dxa"/>
            <w:vAlign w:val="bottom"/>
          </w:tcPr>
          <w:p w:rsidR="00B63E9F" w:rsidRDefault="00B63E9F" w:rsidP="005E1F46">
            <w:pPr>
              <w:ind w:left="2240"/>
              <w:jc w:val="center"/>
              <w:rPr>
                <w:sz w:val="20"/>
                <w:szCs w:val="20"/>
              </w:rPr>
            </w:pPr>
            <w:r>
              <w:rPr>
                <w:rFonts w:eastAsia="Times New Roman"/>
                <w:b/>
                <w:bCs/>
                <w:sz w:val="24"/>
                <w:szCs w:val="24"/>
              </w:rPr>
              <w:t>Окружающий мир</w:t>
            </w:r>
          </w:p>
        </w:tc>
        <w:tc>
          <w:tcPr>
            <w:tcW w:w="800" w:type="dxa"/>
            <w:vAlign w:val="bottom"/>
          </w:tcPr>
          <w:p w:rsidR="00B63E9F" w:rsidRDefault="00B63E9F" w:rsidP="005E1F46">
            <w:pPr>
              <w:rPr>
                <w:sz w:val="24"/>
                <w:szCs w:val="24"/>
              </w:rPr>
            </w:pPr>
          </w:p>
        </w:tc>
        <w:tc>
          <w:tcPr>
            <w:tcW w:w="280" w:type="dxa"/>
            <w:vAlign w:val="bottom"/>
          </w:tcPr>
          <w:p w:rsidR="00B63E9F" w:rsidRDefault="00B63E9F" w:rsidP="005E1F46">
            <w:pPr>
              <w:rPr>
                <w:sz w:val="24"/>
                <w:szCs w:val="24"/>
              </w:rPr>
            </w:pPr>
          </w:p>
        </w:tc>
        <w:tc>
          <w:tcPr>
            <w:tcW w:w="680" w:type="dxa"/>
            <w:gridSpan w:val="2"/>
            <w:vAlign w:val="bottom"/>
          </w:tcPr>
          <w:p w:rsidR="00B63E9F" w:rsidRDefault="00B63E9F" w:rsidP="005E1F46">
            <w:pPr>
              <w:rPr>
                <w:sz w:val="24"/>
                <w:szCs w:val="24"/>
              </w:rPr>
            </w:pPr>
          </w:p>
        </w:tc>
        <w:tc>
          <w:tcPr>
            <w:tcW w:w="200" w:type="dxa"/>
            <w:gridSpan w:val="2"/>
            <w:vAlign w:val="bottom"/>
          </w:tcPr>
          <w:p w:rsidR="00B63E9F" w:rsidRDefault="00B63E9F" w:rsidP="005E1F46">
            <w:pPr>
              <w:rPr>
                <w:sz w:val="24"/>
                <w:szCs w:val="24"/>
              </w:rPr>
            </w:pPr>
          </w:p>
        </w:tc>
        <w:tc>
          <w:tcPr>
            <w:tcW w:w="380" w:type="dxa"/>
            <w:vAlign w:val="bottom"/>
          </w:tcPr>
          <w:p w:rsidR="00B63E9F" w:rsidRDefault="00B63E9F" w:rsidP="005E1F46">
            <w:pPr>
              <w:rPr>
                <w:sz w:val="24"/>
                <w:szCs w:val="24"/>
              </w:rPr>
            </w:pPr>
          </w:p>
        </w:tc>
        <w:tc>
          <w:tcPr>
            <w:tcW w:w="860" w:type="dxa"/>
            <w:vAlign w:val="bottom"/>
          </w:tcPr>
          <w:p w:rsidR="00B63E9F" w:rsidRDefault="00B63E9F" w:rsidP="005E1F46">
            <w:pPr>
              <w:rPr>
                <w:sz w:val="24"/>
                <w:szCs w:val="24"/>
              </w:rPr>
            </w:pPr>
          </w:p>
        </w:tc>
      </w:tr>
      <w:tr w:rsidR="00B63E9F" w:rsidTr="00FF7FBE">
        <w:trPr>
          <w:trHeight w:val="281"/>
        </w:trPr>
        <w:tc>
          <w:tcPr>
            <w:tcW w:w="840" w:type="dxa"/>
            <w:tcBorders>
              <w:bottom w:val="single" w:sz="8" w:space="0" w:color="auto"/>
            </w:tcBorders>
            <w:vAlign w:val="bottom"/>
          </w:tcPr>
          <w:p w:rsidR="00B63E9F" w:rsidRDefault="00B63E9F" w:rsidP="005E1F46">
            <w:pPr>
              <w:rPr>
                <w:sz w:val="24"/>
                <w:szCs w:val="24"/>
              </w:rPr>
            </w:pPr>
          </w:p>
        </w:tc>
        <w:tc>
          <w:tcPr>
            <w:tcW w:w="5560" w:type="dxa"/>
            <w:tcBorders>
              <w:bottom w:val="single" w:sz="8" w:space="0" w:color="auto"/>
            </w:tcBorders>
            <w:vAlign w:val="bottom"/>
          </w:tcPr>
          <w:p w:rsidR="00B63E9F" w:rsidRDefault="00B63E9F" w:rsidP="005E1F46">
            <w:pPr>
              <w:rPr>
                <w:sz w:val="24"/>
                <w:szCs w:val="24"/>
              </w:rPr>
            </w:pPr>
          </w:p>
        </w:tc>
        <w:tc>
          <w:tcPr>
            <w:tcW w:w="800" w:type="dxa"/>
            <w:tcBorders>
              <w:bottom w:val="single" w:sz="8" w:space="0" w:color="auto"/>
            </w:tcBorders>
            <w:vAlign w:val="bottom"/>
          </w:tcPr>
          <w:p w:rsidR="00B63E9F" w:rsidRDefault="00B63E9F" w:rsidP="005E1F46">
            <w:pPr>
              <w:rPr>
                <w:sz w:val="24"/>
                <w:szCs w:val="24"/>
              </w:rPr>
            </w:pPr>
          </w:p>
        </w:tc>
        <w:tc>
          <w:tcPr>
            <w:tcW w:w="1160" w:type="dxa"/>
            <w:gridSpan w:val="5"/>
            <w:tcBorders>
              <w:bottom w:val="single" w:sz="8" w:space="0" w:color="auto"/>
            </w:tcBorders>
            <w:vAlign w:val="bottom"/>
          </w:tcPr>
          <w:p w:rsidR="00B63E9F" w:rsidRDefault="00B63E9F" w:rsidP="005E1F46">
            <w:pPr>
              <w:rPr>
                <w:sz w:val="24"/>
                <w:szCs w:val="24"/>
              </w:rPr>
            </w:pPr>
          </w:p>
        </w:tc>
        <w:tc>
          <w:tcPr>
            <w:tcW w:w="380" w:type="dxa"/>
            <w:tcBorders>
              <w:bottom w:val="single" w:sz="8" w:space="0" w:color="auto"/>
            </w:tcBorders>
            <w:vAlign w:val="bottom"/>
          </w:tcPr>
          <w:p w:rsidR="00B63E9F" w:rsidRDefault="00B63E9F" w:rsidP="005E1F46">
            <w:pPr>
              <w:rPr>
                <w:sz w:val="24"/>
                <w:szCs w:val="24"/>
              </w:rPr>
            </w:pPr>
          </w:p>
        </w:tc>
        <w:tc>
          <w:tcPr>
            <w:tcW w:w="860" w:type="dxa"/>
            <w:tcBorders>
              <w:bottom w:val="single" w:sz="8" w:space="0" w:color="auto"/>
            </w:tcBorders>
            <w:vAlign w:val="bottom"/>
          </w:tcPr>
          <w:p w:rsidR="00B63E9F" w:rsidRDefault="00B63E9F" w:rsidP="005E1F46">
            <w:pPr>
              <w:rPr>
                <w:sz w:val="24"/>
                <w:szCs w:val="24"/>
              </w:rPr>
            </w:pPr>
          </w:p>
        </w:tc>
      </w:tr>
      <w:tr w:rsidR="00B63E9F" w:rsidTr="00FF7FBE">
        <w:trPr>
          <w:trHeight w:val="261"/>
        </w:trPr>
        <w:tc>
          <w:tcPr>
            <w:tcW w:w="840" w:type="dxa"/>
            <w:tcBorders>
              <w:left w:val="single" w:sz="8" w:space="0" w:color="auto"/>
              <w:right w:val="single" w:sz="8" w:space="0" w:color="auto"/>
            </w:tcBorders>
            <w:vAlign w:val="bottom"/>
          </w:tcPr>
          <w:p w:rsidR="00B63E9F" w:rsidRDefault="00B63E9F" w:rsidP="005E1F46">
            <w:pPr>
              <w:spacing w:line="262" w:lineRule="exact"/>
              <w:jc w:val="center"/>
              <w:rPr>
                <w:sz w:val="20"/>
                <w:szCs w:val="20"/>
              </w:rPr>
            </w:pPr>
            <w:r>
              <w:rPr>
                <w:rFonts w:eastAsia="Times New Roman"/>
                <w:sz w:val="24"/>
                <w:szCs w:val="24"/>
              </w:rPr>
              <w:t>№</w:t>
            </w:r>
          </w:p>
        </w:tc>
        <w:tc>
          <w:tcPr>
            <w:tcW w:w="5560" w:type="dxa"/>
            <w:tcBorders>
              <w:right w:val="single" w:sz="8" w:space="0" w:color="auto"/>
            </w:tcBorders>
            <w:vAlign w:val="bottom"/>
          </w:tcPr>
          <w:p w:rsidR="00B63E9F" w:rsidRDefault="00B63E9F" w:rsidP="005E1F46">
            <w:pPr>
              <w:spacing w:line="262" w:lineRule="exact"/>
              <w:jc w:val="center"/>
              <w:rPr>
                <w:sz w:val="20"/>
                <w:szCs w:val="20"/>
              </w:rPr>
            </w:pPr>
            <w:r>
              <w:rPr>
                <w:rFonts w:eastAsia="Times New Roman"/>
                <w:sz w:val="24"/>
                <w:szCs w:val="24"/>
              </w:rPr>
              <w:t>Формируемые навыки и умения</w:t>
            </w:r>
          </w:p>
        </w:tc>
        <w:tc>
          <w:tcPr>
            <w:tcW w:w="800" w:type="dxa"/>
            <w:tcBorders>
              <w:bottom w:val="single" w:sz="8" w:space="0" w:color="auto"/>
            </w:tcBorders>
            <w:vAlign w:val="bottom"/>
          </w:tcPr>
          <w:p w:rsidR="00B63E9F" w:rsidRDefault="00B63E9F" w:rsidP="005E1F46"/>
        </w:tc>
        <w:tc>
          <w:tcPr>
            <w:tcW w:w="1160" w:type="dxa"/>
            <w:gridSpan w:val="5"/>
            <w:tcBorders>
              <w:bottom w:val="single" w:sz="8" w:space="0" w:color="auto"/>
            </w:tcBorders>
            <w:vAlign w:val="bottom"/>
          </w:tcPr>
          <w:p w:rsidR="00B63E9F" w:rsidRDefault="00B63E9F" w:rsidP="005E1F46">
            <w:pPr>
              <w:spacing w:line="262" w:lineRule="exact"/>
              <w:ind w:left="220"/>
              <w:rPr>
                <w:sz w:val="20"/>
                <w:szCs w:val="20"/>
              </w:rPr>
            </w:pPr>
            <w:r>
              <w:rPr>
                <w:rFonts w:eastAsia="Times New Roman"/>
                <w:w w:val="97"/>
                <w:sz w:val="24"/>
                <w:szCs w:val="24"/>
              </w:rPr>
              <w:t>Четверти</w:t>
            </w:r>
          </w:p>
        </w:tc>
        <w:tc>
          <w:tcPr>
            <w:tcW w:w="380" w:type="dxa"/>
            <w:tcBorders>
              <w:bottom w:val="single" w:sz="8" w:space="0" w:color="auto"/>
            </w:tcBorders>
            <w:vAlign w:val="bottom"/>
          </w:tcPr>
          <w:p w:rsidR="00B63E9F" w:rsidRDefault="00B63E9F" w:rsidP="005E1F46"/>
        </w:tc>
        <w:tc>
          <w:tcPr>
            <w:tcW w:w="860" w:type="dxa"/>
            <w:tcBorders>
              <w:bottom w:val="single" w:sz="8" w:space="0" w:color="auto"/>
              <w:right w:val="single" w:sz="8" w:space="0" w:color="auto"/>
            </w:tcBorders>
            <w:vAlign w:val="bottom"/>
          </w:tcPr>
          <w:p w:rsidR="00B63E9F" w:rsidRDefault="00B63E9F" w:rsidP="005E1F46"/>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rPr>
                <w:sz w:val="23"/>
                <w:szCs w:val="23"/>
              </w:rPr>
            </w:pP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1</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80"/>
              <w:rPr>
                <w:sz w:val="20"/>
                <w:szCs w:val="20"/>
              </w:rPr>
            </w:pPr>
            <w:r>
              <w:rPr>
                <w:rFonts w:eastAsia="Times New Roman"/>
                <w:sz w:val="24"/>
                <w:szCs w:val="24"/>
              </w:rPr>
              <w:t>2</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40"/>
              <w:rPr>
                <w:sz w:val="20"/>
                <w:szCs w:val="20"/>
              </w:rPr>
            </w:pPr>
            <w:r>
              <w:rPr>
                <w:rFonts w:eastAsia="Times New Roman"/>
                <w:sz w:val="24"/>
                <w:szCs w:val="24"/>
              </w:rPr>
              <w:t>3</w:t>
            </w:r>
          </w:p>
        </w:tc>
        <w:tc>
          <w:tcPr>
            <w:tcW w:w="860" w:type="dxa"/>
            <w:tcBorders>
              <w:bottom w:val="single" w:sz="8" w:space="0" w:color="auto"/>
              <w:right w:val="single" w:sz="8" w:space="0" w:color="auto"/>
            </w:tcBorders>
            <w:vAlign w:val="bottom"/>
          </w:tcPr>
          <w:p w:rsidR="00B63E9F" w:rsidRDefault="00B63E9F" w:rsidP="005E1F46">
            <w:pPr>
              <w:spacing w:line="264" w:lineRule="exact"/>
              <w:ind w:left="320"/>
              <w:rPr>
                <w:sz w:val="20"/>
                <w:szCs w:val="20"/>
              </w:rPr>
            </w:pPr>
            <w:r>
              <w:rPr>
                <w:rFonts w:eastAsia="Times New Roman"/>
                <w:sz w:val="24"/>
                <w:szCs w:val="24"/>
              </w:rPr>
              <w:t>4</w:t>
            </w:r>
          </w:p>
        </w:tc>
      </w:tr>
      <w:tr w:rsidR="00B63E9F" w:rsidTr="00FF7FBE">
        <w:trPr>
          <w:trHeight w:val="268"/>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23"/>
                <w:szCs w:val="23"/>
              </w:rPr>
            </w:pP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Знание:</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8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4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420"/>
              <w:rPr>
                <w:sz w:val="20"/>
                <w:szCs w:val="20"/>
              </w:rPr>
            </w:pPr>
            <w:r>
              <w:rPr>
                <w:rFonts w:eastAsia="Times New Roman"/>
                <w:sz w:val="24"/>
                <w:szCs w:val="24"/>
              </w:rPr>
              <w:t>о</w:t>
            </w:r>
          </w:p>
        </w:tc>
      </w:tr>
      <w:tr w:rsidR="00B63E9F" w:rsidTr="00FF7FBE">
        <w:trPr>
          <w:trHeight w:val="270"/>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1</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Что такое окружающий мир</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8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4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420"/>
              <w:rPr>
                <w:sz w:val="20"/>
                <w:szCs w:val="20"/>
              </w:rPr>
            </w:pPr>
            <w:r>
              <w:rPr>
                <w:rFonts w:eastAsia="Times New Roman"/>
                <w:sz w:val="24"/>
                <w:szCs w:val="24"/>
              </w:rPr>
              <w:t>о</w:t>
            </w:r>
          </w:p>
        </w:tc>
      </w:tr>
      <w:tr w:rsidR="00B63E9F" w:rsidTr="00FF7FBE">
        <w:trPr>
          <w:trHeight w:val="270"/>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5" w:lineRule="exact"/>
              <w:jc w:val="center"/>
              <w:rPr>
                <w:sz w:val="20"/>
                <w:szCs w:val="20"/>
              </w:rPr>
            </w:pPr>
            <w:r>
              <w:rPr>
                <w:rFonts w:eastAsia="Times New Roman"/>
                <w:w w:val="99"/>
                <w:sz w:val="24"/>
                <w:szCs w:val="24"/>
              </w:rPr>
              <w:t>2</w:t>
            </w:r>
          </w:p>
        </w:tc>
        <w:tc>
          <w:tcPr>
            <w:tcW w:w="5560" w:type="dxa"/>
            <w:tcBorders>
              <w:bottom w:val="single" w:sz="8" w:space="0" w:color="auto"/>
              <w:right w:val="single" w:sz="8" w:space="0" w:color="auto"/>
            </w:tcBorders>
            <w:vAlign w:val="bottom"/>
          </w:tcPr>
          <w:p w:rsidR="00B63E9F" w:rsidRDefault="00B63E9F" w:rsidP="005E1F46">
            <w:pPr>
              <w:spacing w:line="265" w:lineRule="exact"/>
              <w:ind w:left="100"/>
              <w:rPr>
                <w:sz w:val="20"/>
                <w:szCs w:val="20"/>
              </w:rPr>
            </w:pPr>
            <w:r>
              <w:rPr>
                <w:rFonts w:eastAsia="Times New Roman"/>
                <w:sz w:val="24"/>
                <w:szCs w:val="24"/>
              </w:rPr>
              <w:t>Природа</w:t>
            </w:r>
          </w:p>
        </w:tc>
        <w:tc>
          <w:tcPr>
            <w:tcW w:w="800" w:type="dxa"/>
            <w:tcBorders>
              <w:bottom w:val="single" w:sz="8" w:space="0" w:color="auto"/>
            </w:tcBorders>
            <w:vAlign w:val="bottom"/>
          </w:tcPr>
          <w:p w:rsidR="00B63E9F" w:rsidRDefault="00B63E9F" w:rsidP="005E1F46">
            <w:pPr>
              <w:spacing w:line="265"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5" w:lineRule="exact"/>
              <w:ind w:left="28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5" w:lineRule="exact"/>
              <w:ind w:left="4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5" w:lineRule="exact"/>
              <w:ind w:left="420"/>
              <w:rPr>
                <w:sz w:val="20"/>
                <w:szCs w:val="20"/>
              </w:rPr>
            </w:pPr>
            <w:r>
              <w:rPr>
                <w:rFonts w:eastAsia="Times New Roman"/>
                <w:sz w:val="24"/>
                <w:szCs w:val="24"/>
              </w:rPr>
              <w:t>о</w:t>
            </w:r>
          </w:p>
        </w:tc>
      </w:tr>
      <w:tr w:rsidR="00B63E9F" w:rsidTr="00FF7FBE">
        <w:trPr>
          <w:trHeight w:val="267"/>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3</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Мы - дружный класс</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8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4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420"/>
              <w:rPr>
                <w:sz w:val="20"/>
                <w:szCs w:val="20"/>
              </w:rPr>
            </w:pPr>
            <w:r>
              <w:rPr>
                <w:rFonts w:eastAsia="Times New Roman"/>
                <w:sz w:val="24"/>
                <w:szCs w:val="24"/>
              </w:rPr>
              <w:t>о</w:t>
            </w:r>
          </w:p>
        </w:tc>
      </w:tr>
      <w:tr w:rsidR="00B63E9F" w:rsidTr="00FF7FBE">
        <w:trPr>
          <w:trHeight w:val="267"/>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4</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Какие бывают животные</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8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4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42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5</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Делу - время</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8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4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42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6</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Моя семья - часть моего народа</w:t>
            </w:r>
          </w:p>
        </w:tc>
        <w:tc>
          <w:tcPr>
            <w:tcW w:w="800" w:type="dxa"/>
            <w:tcBorders>
              <w:bottom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280" w:type="dxa"/>
            <w:tcBorders>
              <w:bottom w:val="single" w:sz="8" w:space="0" w:color="auto"/>
              <w:right w:val="single" w:sz="8" w:space="0" w:color="auto"/>
            </w:tcBorders>
            <w:vAlign w:val="bottom"/>
          </w:tcPr>
          <w:p w:rsidR="00B63E9F" w:rsidRDefault="00B63E9F" w:rsidP="005E1F46">
            <w:pPr>
              <w:rPr>
                <w:sz w:val="23"/>
                <w:szCs w:val="23"/>
              </w:rPr>
            </w:pP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80"/>
              <w:rPr>
                <w:sz w:val="20"/>
                <w:szCs w:val="20"/>
              </w:rPr>
            </w:pPr>
            <w:r>
              <w:rPr>
                <w:rFonts w:eastAsia="Times New Roman"/>
                <w:sz w:val="24"/>
                <w:szCs w:val="24"/>
              </w:rPr>
              <w:t>о</w:t>
            </w:r>
          </w:p>
        </w:tc>
        <w:tc>
          <w:tcPr>
            <w:tcW w:w="200" w:type="dxa"/>
            <w:gridSpan w:val="2"/>
            <w:tcBorders>
              <w:bottom w:val="single" w:sz="8" w:space="0" w:color="auto"/>
            </w:tcBorders>
            <w:vAlign w:val="bottom"/>
          </w:tcPr>
          <w:p w:rsidR="00B63E9F" w:rsidRDefault="00B63E9F" w:rsidP="005E1F46">
            <w:pPr>
              <w:rPr>
                <w:sz w:val="23"/>
                <w:szCs w:val="23"/>
              </w:rPr>
            </w:pPr>
          </w:p>
        </w:tc>
        <w:tc>
          <w:tcPr>
            <w:tcW w:w="380" w:type="dxa"/>
            <w:tcBorders>
              <w:bottom w:val="single" w:sz="8" w:space="0" w:color="auto"/>
              <w:right w:val="single" w:sz="8" w:space="0" w:color="auto"/>
            </w:tcBorders>
            <w:vAlign w:val="bottom"/>
          </w:tcPr>
          <w:p w:rsidR="00B63E9F" w:rsidRDefault="00B63E9F" w:rsidP="005E1F46">
            <w:pPr>
              <w:spacing w:line="264" w:lineRule="exact"/>
              <w:ind w:left="4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420"/>
              <w:rPr>
                <w:sz w:val="20"/>
                <w:szCs w:val="20"/>
              </w:rPr>
            </w:pPr>
            <w:r>
              <w:rPr>
                <w:rFonts w:eastAsia="Times New Roman"/>
                <w:sz w:val="24"/>
                <w:szCs w:val="24"/>
              </w:rPr>
              <w:t>о</w:t>
            </w:r>
          </w:p>
        </w:tc>
      </w:tr>
      <w:tr w:rsidR="00B63E9F" w:rsidTr="00FF7FBE">
        <w:trPr>
          <w:trHeight w:val="278"/>
        </w:trPr>
        <w:tc>
          <w:tcPr>
            <w:tcW w:w="840" w:type="dxa"/>
            <w:tcBorders>
              <w:top w:val="single" w:sz="8" w:space="0" w:color="auto"/>
              <w:left w:val="single" w:sz="8" w:space="0" w:color="auto"/>
              <w:right w:val="single" w:sz="8" w:space="0" w:color="auto"/>
            </w:tcBorders>
            <w:vAlign w:val="bottom"/>
          </w:tcPr>
          <w:p w:rsidR="00B63E9F" w:rsidRDefault="00B63E9F" w:rsidP="005E1F46">
            <w:pPr>
              <w:jc w:val="center"/>
              <w:rPr>
                <w:sz w:val="20"/>
                <w:szCs w:val="20"/>
              </w:rPr>
            </w:pPr>
            <w:r>
              <w:rPr>
                <w:rFonts w:eastAsia="Times New Roman"/>
                <w:w w:val="99"/>
                <w:sz w:val="24"/>
                <w:szCs w:val="24"/>
              </w:rPr>
              <w:t>7</w:t>
            </w:r>
          </w:p>
        </w:tc>
        <w:tc>
          <w:tcPr>
            <w:tcW w:w="5560" w:type="dxa"/>
            <w:tcBorders>
              <w:top w:val="single" w:sz="8" w:space="0" w:color="auto"/>
              <w:right w:val="single" w:sz="8" w:space="0" w:color="auto"/>
            </w:tcBorders>
            <w:vAlign w:val="bottom"/>
          </w:tcPr>
          <w:p w:rsidR="00B63E9F" w:rsidRDefault="00B63E9F" w:rsidP="005E1F46">
            <w:pPr>
              <w:ind w:left="100"/>
              <w:rPr>
                <w:sz w:val="20"/>
                <w:szCs w:val="20"/>
              </w:rPr>
            </w:pPr>
            <w:r>
              <w:rPr>
                <w:rFonts w:eastAsia="Times New Roman"/>
                <w:sz w:val="24"/>
                <w:szCs w:val="24"/>
              </w:rPr>
              <w:t>Дикорастущие и культурные растения</w:t>
            </w:r>
          </w:p>
        </w:tc>
        <w:tc>
          <w:tcPr>
            <w:tcW w:w="1080" w:type="dxa"/>
            <w:gridSpan w:val="2"/>
            <w:tcBorders>
              <w:top w:val="single" w:sz="8" w:space="0" w:color="auto"/>
              <w:right w:val="single" w:sz="8" w:space="0" w:color="auto"/>
            </w:tcBorders>
            <w:vAlign w:val="bottom"/>
          </w:tcPr>
          <w:p w:rsidR="00B63E9F" w:rsidRDefault="00B63E9F" w:rsidP="005E1F46">
            <w:pPr>
              <w:ind w:left="480"/>
              <w:rPr>
                <w:sz w:val="20"/>
                <w:szCs w:val="20"/>
              </w:rPr>
            </w:pPr>
            <w:r>
              <w:rPr>
                <w:rFonts w:eastAsia="Times New Roman"/>
                <w:sz w:val="24"/>
                <w:szCs w:val="24"/>
              </w:rPr>
              <w:t>о</w:t>
            </w:r>
          </w:p>
        </w:tc>
        <w:tc>
          <w:tcPr>
            <w:tcW w:w="680" w:type="dxa"/>
            <w:gridSpan w:val="2"/>
            <w:tcBorders>
              <w:top w:val="single" w:sz="8" w:space="0" w:color="auto"/>
              <w:right w:val="single" w:sz="8" w:space="0" w:color="auto"/>
            </w:tcBorders>
            <w:vAlign w:val="bottom"/>
          </w:tcPr>
          <w:p w:rsidR="00B63E9F" w:rsidRDefault="00B63E9F" w:rsidP="005E1F46">
            <w:pPr>
              <w:ind w:left="280"/>
              <w:rPr>
                <w:sz w:val="20"/>
                <w:szCs w:val="20"/>
              </w:rPr>
            </w:pPr>
            <w:r>
              <w:rPr>
                <w:rFonts w:eastAsia="Times New Roman"/>
                <w:sz w:val="24"/>
                <w:szCs w:val="24"/>
              </w:rPr>
              <w:t>о</w:t>
            </w:r>
          </w:p>
        </w:tc>
        <w:tc>
          <w:tcPr>
            <w:tcW w:w="580" w:type="dxa"/>
            <w:gridSpan w:val="3"/>
            <w:tcBorders>
              <w:top w:val="single" w:sz="8" w:space="0" w:color="auto"/>
              <w:right w:val="single" w:sz="8" w:space="0" w:color="auto"/>
            </w:tcBorders>
            <w:vAlign w:val="bottom"/>
          </w:tcPr>
          <w:p w:rsidR="00B63E9F" w:rsidRDefault="00B63E9F" w:rsidP="005E1F46">
            <w:pPr>
              <w:ind w:left="240"/>
              <w:rPr>
                <w:sz w:val="20"/>
                <w:szCs w:val="20"/>
              </w:rPr>
            </w:pPr>
            <w:r>
              <w:rPr>
                <w:rFonts w:eastAsia="Times New Roman"/>
                <w:sz w:val="24"/>
                <w:szCs w:val="24"/>
              </w:rPr>
              <w:t>о</w:t>
            </w:r>
          </w:p>
        </w:tc>
        <w:tc>
          <w:tcPr>
            <w:tcW w:w="860" w:type="dxa"/>
            <w:tcBorders>
              <w:top w:val="single" w:sz="8" w:space="0" w:color="auto"/>
              <w:right w:val="single" w:sz="8" w:space="0" w:color="auto"/>
            </w:tcBorders>
            <w:vAlign w:val="bottom"/>
          </w:tcPr>
          <w:p w:rsidR="00B63E9F" w:rsidRDefault="00B63E9F" w:rsidP="005E1F46">
            <w:pPr>
              <w:ind w:left="420"/>
              <w:rPr>
                <w:sz w:val="20"/>
                <w:szCs w:val="20"/>
              </w:rPr>
            </w:pPr>
            <w:r>
              <w:rPr>
                <w:rFonts w:eastAsia="Times New Roman"/>
                <w:sz w:val="24"/>
                <w:szCs w:val="24"/>
              </w:rPr>
              <w:t>о</w:t>
            </w:r>
          </w:p>
        </w:tc>
      </w:tr>
      <w:tr w:rsidR="00B63E9F" w:rsidTr="00FF7FBE">
        <w:trPr>
          <w:trHeight w:val="32"/>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2"/>
                <w:szCs w:val="2"/>
              </w:rPr>
            </w:pPr>
          </w:p>
        </w:tc>
        <w:tc>
          <w:tcPr>
            <w:tcW w:w="5560" w:type="dxa"/>
            <w:tcBorders>
              <w:bottom w:val="single" w:sz="8" w:space="0" w:color="auto"/>
              <w:right w:val="single" w:sz="8" w:space="0" w:color="auto"/>
            </w:tcBorders>
            <w:vAlign w:val="bottom"/>
          </w:tcPr>
          <w:p w:rsidR="00B63E9F" w:rsidRDefault="00B63E9F" w:rsidP="005E1F46">
            <w:pPr>
              <w:rPr>
                <w:sz w:val="2"/>
                <w:szCs w:val="2"/>
              </w:rPr>
            </w:pPr>
          </w:p>
        </w:tc>
        <w:tc>
          <w:tcPr>
            <w:tcW w:w="1080" w:type="dxa"/>
            <w:gridSpan w:val="2"/>
            <w:tcBorders>
              <w:bottom w:val="single" w:sz="8" w:space="0" w:color="auto"/>
              <w:right w:val="single" w:sz="8" w:space="0" w:color="auto"/>
            </w:tcBorders>
            <w:vAlign w:val="bottom"/>
          </w:tcPr>
          <w:p w:rsidR="00B63E9F" w:rsidRDefault="00B63E9F" w:rsidP="005E1F46">
            <w:pPr>
              <w:rPr>
                <w:sz w:val="2"/>
                <w:szCs w:val="2"/>
              </w:rPr>
            </w:pPr>
          </w:p>
        </w:tc>
        <w:tc>
          <w:tcPr>
            <w:tcW w:w="680" w:type="dxa"/>
            <w:gridSpan w:val="2"/>
            <w:tcBorders>
              <w:bottom w:val="single" w:sz="8" w:space="0" w:color="auto"/>
              <w:right w:val="single" w:sz="8" w:space="0" w:color="auto"/>
            </w:tcBorders>
            <w:vAlign w:val="bottom"/>
          </w:tcPr>
          <w:p w:rsidR="00B63E9F" w:rsidRDefault="00B63E9F" w:rsidP="005E1F46">
            <w:pPr>
              <w:rPr>
                <w:sz w:val="2"/>
                <w:szCs w:val="2"/>
              </w:rPr>
            </w:pPr>
          </w:p>
        </w:tc>
        <w:tc>
          <w:tcPr>
            <w:tcW w:w="580" w:type="dxa"/>
            <w:gridSpan w:val="3"/>
            <w:tcBorders>
              <w:bottom w:val="single" w:sz="8" w:space="0" w:color="auto"/>
              <w:right w:val="single" w:sz="8" w:space="0" w:color="auto"/>
            </w:tcBorders>
            <w:vAlign w:val="bottom"/>
          </w:tcPr>
          <w:p w:rsidR="00B63E9F" w:rsidRDefault="00B63E9F" w:rsidP="005E1F46">
            <w:pPr>
              <w:rPr>
                <w:sz w:val="2"/>
                <w:szCs w:val="2"/>
              </w:rPr>
            </w:pPr>
          </w:p>
        </w:tc>
        <w:tc>
          <w:tcPr>
            <w:tcW w:w="860" w:type="dxa"/>
            <w:tcBorders>
              <w:bottom w:val="single" w:sz="8" w:space="0" w:color="auto"/>
              <w:right w:val="single" w:sz="8" w:space="0" w:color="auto"/>
            </w:tcBorders>
            <w:vAlign w:val="bottom"/>
          </w:tcPr>
          <w:p w:rsidR="00B63E9F" w:rsidRDefault="00B63E9F" w:rsidP="005E1F46">
            <w:pPr>
              <w:rPr>
                <w:sz w:val="2"/>
                <w:szCs w:val="2"/>
              </w:rPr>
            </w:pPr>
          </w:p>
        </w:tc>
      </w:tr>
      <w:tr w:rsidR="00B63E9F" w:rsidTr="00FF7FBE">
        <w:trPr>
          <w:trHeight w:val="261"/>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0" w:lineRule="exact"/>
              <w:jc w:val="center"/>
              <w:rPr>
                <w:sz w:val="20"/>
                <w:szCs w:val="20"/>
              </w:rPr>
            </w:pPr>
            <w:r>
              <w:rPr>
                <w:rFonts w:eastAsia="Times New Roman"/>
                <w:w w:val="99"/>
                <w:sz w:val="24"/>
                <w:szCs w:val="24"/>
              </w:rPr>
              <w:t>8</w:t>
            </w:r>
          </w:p>
        </w:tc>
        <w:tc>
          <w:tcPr>
            <w:tcW w:w="5560" w:type="dxa"/>
            <w:tcBorders>
              <w:bottom w:val="single" w:sz="8" w:space="0" w:color="auto"/>
              <w:right w:val="single" w:sz="8" w:space="0" w:color="auto"/>
            </w:tcBorders>
            <w:vAlign w:val="bottom"/>
          </w:tcPr>
          <w:p w:rsidR="00B63E9F" w:rsidRDefault="00B63E9F" w:rsidP="005E1F46">
            <w:pPr>
              <w:spacing w:line="260" w:lineRule="exact"/>
              <w:ind w:left="100"/>
              <w:rPr>
                <w:sz w:val="20"/>
                <w:szCs w:val="20"/>
              </w:rPr>
            </w:pPr>
            <w:r>
              <w:rPr>
                <w:rFonts w:eastAsia="Times New Roman"/>
                <w:sz w:val="24"/>
                <w:szCs w:val="24"/>
              </w:rPr>
              <w:t>Дикие и домашние животные</w:t>
            </w:r>
          </w:p>
        </w:tc>
        <w:tc>
          <w:tcPr>
            <w:tcW w:w="1080" w:type="dxa"/>
            <w:gridSpan w:val="2"/>
            <w:tcBorders>
              <w:bottom w:val="single" w:sz="8" w:space="0" w:color="auto"/>
              <w:right w:val="single" w:sz="8" w:space="0" w:color="auto"/>
            </w:tcBorders>
            <w:vAlign w:val="bottom"/>
          </w:tcPr>
          <w:p w:rsidR="00B63E9F" w:rsidRDefault="00B63E9F" w:rsidP="005E1F46">
            <w:pPr>
              <w:spacing w:line="260" w:lineRule="exact"/>
              <w:ind w:left="480"/>
              <w:rPr>
                <w:sz w:val="20"/>
                <w:szCs w:val="20"/>
              </w:rPr>
            </w:pPr>
            <w:r>
              <w:rPr>
                <w:rFonts w:eastAsia="Times New Roman"/>
                <w:sz w:val="24"/>
                <w:szCs w:val="24"/>
              </w:rPr>
              <w:t>о</w:t>
            </w:r>
          </w:p>
        </w:tc>
        <w:tc>
          <w:tcPr>
            <w:tcW w:w="680" w:type="dxa"/>
            <w:gridSpan w:val="2"/>
            <w:tcBorders>
              <w:bottom w:val="single" w:sz="8" w:space="0" w:color="auto"/>
              <w:right w:val="single" w:sz="8" w:space="0" w:color="auto"/>
            </w:tcBorders>
            <w:vAlign w:val="bottom"/>
          </w:tcPr>
          <w:p w:rsidR="00B63E9F" w:rsidRDefault="00B63E9F" w:rsidP="005E1F46">
            <w:pPr>
              <w:spacing w:line="260" w:lineRule="exact"/>
              <w:ind w:left="280"/>
              <w:rPr>
                <w:sz w:val="20"/>
                <w:szCs w:val="20"/>
              </w:rPr>
            </w:pPr>
            <w:r>
              <w:rPr>
                <w:rFonts w:eastAsia="Times New Roman"/>
                <w:sz w:val="24"/>
                <w:szCs w:val="24"/>
              </w:rPr>
              <w:t>о</w:t>
            </w:r>
          </w:p>
        </w:tc>
        <w:tc>
          <w:tcPr>
            <w:tcW w:w="580" w:type="dxa"/>
            <w:gridSpan w:val="3"/>
            <w:tcBorders>
              <w:bottom w:val="single" w:sz="8" w:space="0" w:color="auto"/>
              <w:right w:val="single" w:sz="8" w:space="0" w:color="auto"/>
            </w:tcBorders>
            <w:vAlign w:val="bottom"/>
          </w:tcPr>
          <w:p w:rsidR="00B63E9F" w:rsidRDefault="00B63E9F" w:rsidP="005E1F46">
            <w:pPr>
              <w:spacing w:line="260" w:lineRule="exact"/>
              <w:ind w:left="24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0" w:lineRule="exact"/>
              <w:ind w:left="420"/>
              <w:rPr>
                <w:sz w:val="20"/>
                <w:szCs w:val="20"/>
              </w:rPr>
            </w:pPr>
            <w:r>
              <w:rPr>
                <w:rFonts w:eastAsia="Times New Roman"/>
                <w:sz w:val="24"/>
                <w:szCs w:val="24"/>
              </w:rPr>
              <w:t>о</w:t>
            </w:r>
          </w:p>
        </w:tc>
      </w:tr>
      <w:tr w:rsidR="00B63E9F" w:rsidTr="00FF7FBE">
        <w:trPr>
          <w:trHeight w:val="263"/>
        </w:trPr>
        <w:tc>
          <w:tcPr>
            <w:tcW w:w="840" w:type="dxa"/>
            <w:tcBorders>
              <w:left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9</w:t>
            </w:r>
          </w:p>
        </w:tc>
        <w:tc>
          <w:tcPr>
            <w:tcW w:w="5560" w:type="dxa"/>
            <w:tcBorders>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Красота любимого города.</w:t>
            </w:r>
          </w:p>
        </w:tc>
        <w:tc>
          <w:tcPr>
            <w:tcW w:w="1080" w:type="dxa"/>
            <w:gridSpan w:val="2"/>
            <w:tcBorders>
              <w:right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680" w:type="dxa"/>
            <w:gridSpan w:val="2"/>
            <w:tcBorders>
              <w:right w:val="single" w:sz="8" w:space="0" w:color="auto"/>
            </w:tcBorders>
            <w:vAlign w:val="bottom"/>
          </w:tcPr>
          <w:p w:rsidR="00B63E9F" w:rsidRDefault="00B63E9F" w:rsidP="005E1F46">
            <w:pPr>
              <w:spacing w:line="264" w:lineRule="exact"/>
              <w:ind w:left="280"/>
              <w:rPr>
                <w:sz w:val="20"/>
                <w:szCs w:val="20"/>
              </w:rPr>
            </w:pPr>
            <w:r>
              <w:rPr>
                <w:rFonts w:eastAsia="Times New Roman"/>
                <w:sz w:val="24"/>
                <w:szCs w:val="24"/>
              </w:rPr>
              <w:t>о</w:t>
            </w:r>
          </w:p>
        </w:tc>
        <w:tc>
          <w:tcPr>
            <w:tcW w:w="580" w:type="dxa"/>
            <w:gridSpan w:val="3"/>
            <w:tcBorders>
              <w:right w:val="single" w:sz="8" w:space="0" w:color="auto"/>
            </w:tcBorders>
            <w:vAlign w:val="bottom"/>
          </w:tcPr>
          <w:p w:rsidR="00B63E9F" w:rsidRDefault="00B63E9F" w:rsidP="005E1F46">
            <w:pPr>
              <w:spacing w:line="264" w:lineRule="exact"/>
              <w:ind w:left="240"/>
              <w:rPr>
                <w:sz w:val="20"/>
                <w:szCs w:val="20"/>
              </w:rPr>
            </w:pPr>
            <w:r>
              <w:rPr>
                <w:rFonts w:eastAsia="Times New Roman"/>
                <w:sz w:val="24"/>
                <w:szCs w:val="24"/>
              </w:rPr>
              <w:t>о</w:t>
            </w:r>
          </w:p>
        </w:tc>
        <w:tc>
          <w:tcPr>
            <w:tcW w:w="860" w:type="dxa"/>
            <w:tcBorders>
              <w:right w:val="single" w:sz="8" w:space="0" w:color="auto"/>
            </w:tcBorders>
            <w:vAlign w:val="bottom"/>
          </w:tcPr>
          <w:p w:rsidR="00B63E9F" w:rsidRDefault="00B63E9F" w:rsidP="005E1F46">
            <w:pPr>
              <w:spacing w:line="264" w:lineRule="exact"/>
              <w:ind w:left="420"/>
              <w:rPr>
                <w:sz w:val="20"/>
                <w:szCs w:val="20"/>
              </w:rPr>
            </w:pPr>
            <w:r>
              <w:rPr>
                <w:rFonts w:eastAsia="Times New Roman"/>
                <w:sz w:val="24"/>
                <w:szCs w:val="24"/>
              </w:rPr>
              <w:t>о</w:t>
            </w:r>
          </w:p>
        </w:tc>
      </w:tr>
      <w:tr w:rsidR="00B63E9F" w:rsidTr="00FF7FBE">
        <w:trPr>
          <w:trHeight w:val="36"/>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3"/>
                <w:szCs w:val="3"/>
              </w:rPr>
            </w:pPr>
          </w:p>
        </w:tc>
        <w:tc>
          <w:tcPr>
            <w:tcW w:w="5560" w:type="dxa"/>
            <w:tcBorders>
              <w:bottom w:val="single" w:sz="8" w:space="0" w:color="auto"/>
              <w:right w:val="single" w:sz="8" w:space="0" w:color="auto"/>
            </w:tcBorders>
            <w:vAlign w:val="bottom"/>
          </w:tcPr>
          <w:p w:rsidR="00B63E9F" w:rsidRDefault="00B63E9F" w:rsidP="005E1F46">
            <w:pPr>
              <w:rPr>
                <w:sz w:val="3"/>
                <w:szCs w:val="3"/>
              </w:rPr>
            </w:pPr>
          </w:p>
        </w:tc>
        <w:tc>
          <w:tcPr>
            <w:tcW w:w="1080" w:type="dxa"/>
            <w:gridSpan w:val="2"/>
            <w:tcBorders>
              <w:bottom w:val="single" w:sz="8" w:space="0" w:color="auto"/>
              <w:right w:val="single" w:sz="8" w:space="0" w:color="auto"/>
            </w:tcBorders>
            <w:vAlign w:val="bottom"/>
          </w:tcPr>
          <w:p w:rsidR="00B63E9F" w:rsidRDefault="00B63E9F" w:rsidP="005E1F46">
            <w:pPr>
              <w:rPr>
                <w:sz w:val="3"/>
                <w:szCs w:val="3"/>
              </w:rPr>
            </w:pPr>
          </w:p>
        </w:tc>
        <w:tc>
          <w:tcPr>
            <w:tcW w:w="680" w:type="dxa"/>
            <w:gridSpan w:val="2"/>
            <w:tcBorders>
              <w:bottom w:val="single" w:sz="8" w:space="0" w:color="auto"/>
              <w:right w:val="single" w:sz="8" w:space="0" w:color="auto"/>
            </w:tcBorders>
            <w:vAlign w:val="bottom"/>
          </w:tcPr>
          <w:p w:rsidR="00B63E9F" w:rsidRDefault="00B63E9F" w:rsidP="005E1F46">
            <w:pPr>
              <w:rPr>
                <w:sz w:val="3"/>
                <w:szCs w:val="3"/>
              </w:rPr>
            </w:pPr>
          </w:p>
        </w:tc>
        <w:tc>
          <w:tcPr>
            <w:tcW w:w="580" w:type="dxa"/>
            <w:gridSpan w:val="3"/>
            <w:tcBorders>
              <w:bottom w:val="single" w:sz="8" w:space="0" w:color="auto"/>
              <w:right w:val="single" w:sz="8" w:space="0" w:color="auto"/>
            </w:tcBorders>
            <w:vAlign w:val="bottom"/>
          </w:tcPr>
          <w:p w:rsidR="00B63E9F" w:rsidRDefault="00B63E9F" w:rsidP="005E1F46">
            <w:pPr>
              <w:rPr>
                <w:sz w:val="3"/>
                <w:szCs w:val="3"/>
              </w:rPr>
            </w:pPr>
          </w:p>
        </w:tc>
        <w:tc>
          <w:tcPr>
            <w:tcW w:w="860" w:type="dxa"/>
            <w:tcBorders>
              <w:bottom w:val="single" w:sz="8" w:space="0" w:color="auto"/>
              <w:right w:val="single" w:sz="8" w:space="0" w:color="auto"/>
            </w:tcBorders>
            <w:vAlign w:val="bottom"/>
          </w:tcPr>
          <w:p w:rsidR="00B63E9F" w:rsidRDefault="00B63E9F" w:rsidP="005E1F46">
            <w:pPr>
              <w:rPr>
                <w:sz w:val="3"/>
                <w:szCs w:val="3"/>
              </w:rPr>
            </w:pPr>
          </w:p>
        </w:tc>
      </w:tr>
      <w:tr w:rsidR="00B63E9F" w:rsidTr="00FF7FBE">
        <w:trPr>
          <w:trHeight w:val="256"/>
        </w:trPr>
        <w:tc>
          <w:tcPr>
            <w:tcW w:w="840" w:type="dxa"/>
            <w:tcBorders>
              <w:left w:val="single" w:sz="8" w:space="0" w:color="auto"/>
              <w:right w:val="single" w:sz="8" w:space="0" w:color="auto"/>
            </w:tcBorders>
            <w:vAlign w:val="bottom"/>
          </w:tcPr>
          <w:p w:rsidR="00B63E9F" w:rsidRDefault="00B63E9F" w:rsidP="005E1F46">
            <w:pPr>
              <w:spacing w:line="256" w:lineRule="exact"/>
              <w:jc w:val="center"/>
              <w:rPr>
                <w:sz w:val="20"/>
                <w:szCs w:val="20"/>
              </w:rPr>
            </w:pPr>
            <w:r>
              <w:rPr>
                <w:rFonts w:eastAsia="Times New Roman"/>
                <w:w w:val="99"/>
                <w:sz w:val="24"/>
                <w:szCs w:val="24"/>
              </w:rPr>
              <w:t>10</w:t>
            </w:r>
          </w:p>
        </w:tc>
        <w:tc>
          <w:tcPr>
            <w:tcW w:w="5560" w:type="dxa"/>
            <w:tcBorders>
              <w:right w:val="single" w:sz="8" w:space="0" w:color="auto"/>
            </w:tcBorders>
            <w:vAlign w:val="bottom"/>
          </w:tcPr>
          <w:p w:rsidR="00B63E9F" w:rsidRDefault="00B63E9F" w:rsidP="005E1F46">
            <w:pPr>
              <w:spacing w:line="256" w:lineRule="exact"/>
              <w:ind w:left="100"/>
              <w:rPr>
                <w:sz w:val="20"/>
                <w:szCs w:val="20"/>
              </w:rPr>
            </w:pPr>
            <w:r>
              <w:rPr>
                <w:rFonts w:eastAsia="Times New Roman"/>
                <w:sz w:val="24"/>
                <w:szCs w:val="24"/>
              </w:rPr>
              <w:t>Войдем в музей!</w:t>
            </w:r>
          </w:p>
        </w:tc>
        <w:tc>
          <w:tcPr>
            <w:tcW w:w="1080" w:type="dxa"/>
            <w:gridSpan w:val="2"/>
            <w:tcBorders>
              <w:right w:val="single" w:sz="8" w:space="0" w:color="auto"/>
            </w:tcBorders>
            <w:vAlign w:val="bottom"/>
          </w:tcPr>
          <w:p w:rsidR="00B63E9F" w:rsidRDefault="00B63E9F" w:rsidP="005E1F46">
            <w:pPr>
              <w:spacing w:line="256" w:lineRule="exact"/>
              <w:ind w:left="480"/>
              <w:rPr>
                <w:sz w:val="20"/>
                <w:szCs w:val="20"/>
              </w:rPr>
            </w:pPr>
            <w:r>
              <w:rPr>
                <w:rFonts w:eastAsia="Times New Roman"/>
                <w:sz w:val="24"/>
                <w:szCs w:val="24"/>
              </w:rPr>
              <w:t>о</w:t>
            </w:r>
          </w:p>
        </w:tc>
        <w:tc>
          <w:tcPr>
            <w:tcW w:w="680" w:type="dxa"/>
            <w:gridSpan w:val="2"/>
            <w:tcBorders>
              <w:right w:val="single" w:sz="8" w:space="0" w:color="auto"/>
            </w:tcBorders>
            <w:vAlign w:val="bottom"/>
          </w:tcPr>
          <w:p w:rsidR="00B63E9F" w:rsidRDefault="00B63E9F" w:rsidP="005E1F46">
            <w:pPr>
              <w:spacing w:line="256" w:lineRule="exact"/>
              <w:ind w:left="280"/>
              <w:rPr>
                <w:sz w:val="20"/>
                <w:szCs w:val="20"/>
              </w:rPr>
            </w:pPr>
            <w:r>
              <w:rPr>
                <w:rFonts w:eastAsia="Times New Roman"/>
                <w:sz w:val="24"/>
                <w:szCs w:val="24"/>
              </w:rPr>
              <w:t>о</w:t>
            </w:r>
          </w:p>
        </w:tc>
        <w:tc>
          <w:tcPr>
            <w:tcW w:w="580" w:type="dxa"/>
            <w:gridSpan w:val="3"/>
            <w:tcBorders>
              <w:right w:val="single" w:sz="8" w:space="0" w:color="auto"/>
            </w:tcBorders>
            <w:vAlign w:val="bottom"/>
          </w:tcPr>
          <w:p w:rsidR="00B63E9F" w:rsidRDefault="00B63E9F" w:rsidP="005E1F46">
            <w:pPr>
              <w:spacing w:line="256" w:lineRule="exact"/>
              <w:ind w:left="240"/>
              <w:rPr>
                <w:sz w:val="20"/>
                <w:szCs w:val="20"/>
              </w:rPr>
            </w:pPr>
            <w:r>
              <w:rPr>
                <w:rFonts w:eastAsia="Times New Roman"/>
                <w:sz w:val="24"/>
                <w:szCs w:val="24"/>
              </w:rPr>
              <w:t>о</w:t>
            </w:r>
          </w:p>
        </w:tc>
        <w:tc>
          <w:tcPr>
            <w:tcW w:w="860" w:type="dxa"/>
            <w:tcBorders>
              <w:right w:val="single" w:sz="8" w:space="0" w:color="auto"/>
            </w:tcBorders>
            <w:vAlign w:val="bottom"/>
          </w:tcPr>
          <w:p w:rsidR="00B63E9F" w:rsidRDefault="00B63E9F" w:rsidP="005E1F46">
            <w:pPr>
              <w:spacing w:line="256" w:lineRule="exact"/>
              <w:ind w:left="420"/>
              <w:rPr>
                <w:sz w:val="20"/>
                <w:szCs w:val="20"/>
              </w:rPr>
            </w:pPr>
            <w:r>
              <w:rPr>
                <w:rFonts w:eastAsia="Times New Roman"/>
                <w:sz w:val="24"/>
                <w:szCs w:val="24"/>
              </w:rPr>
              <w:t>о</w:t>
            </w:r>
          </w:p>
        </w:tc>
      </w:tr>
      <w:tr w:rsidR="00B63E9F" w:rsidTr="00FF7FBE">
        <w:trPr>
          <w:trHeight w:val="46"/>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4"/>
                <w:szCs w:val="4"/>
              </w:rPr>
            </w:pPr>
          </w:p>
        </w:tc>
        <w:tc>
          <w:tcPr>
            <w:tcW w:w="5560" w:type="dxa"/>
            <w:tcBorders>
              <w:bottom w:val="single" w:sz="8" w:space="0" w:color="auto"/>
              <w:right w:val="single" w:sz="8" w:space="0" w:color="auto"/>
            </w:tcBorders>
            <w:vAlign w:val="bottom"/>
          </w:tcPr>
          <w:p w:rsidR="00B63E9F" w:rsidRDefault="00B63E9F" w:rsidP="005E1F46">
            <w:pPr>
              <w:rPr>
                <w:sz w:val="4"/>
                <w:szCs w:val="4"/>
              </w:rPr>
            </w:pPr>
          </w:p>
        </w:tc>
        <w:tc>
          <w:tcPr>
            <w:tcW w:w="1080" w:type="dxa"/>
            <w:gridSpan w:val="2"/>
            <w:tcBorders>
              <w:bottom w:val="single" w:sz="8" w:space="0" w:color="auto"/>
              <w:right w:val="single" w:sz="8" w:space="0" w:color="auto"/>
            </w:tcBorders>
            <w:vAlign w:val="bottom"/>
          </w:tcPr>
          <w:p w:rsidR="00B63E9F" w:rsidRDefault="00B63E9F" w:rsidP="005E1F46">
            <w:pPr>
              <w:rPr>
                <w:sz w:val="4"/>
                <w:szCs w:val="4"/>
              </w:rPr>
            </w:pPr>
          </w:p>
        </w:tc>
        <w:tc>
          <w:tcPr>
            <w:tcW w:w="680" w:type="dxa"/>
            <w:gridSpan w:val="2"/>
            <w:tcBorders>
              <w:bottom w:val="single" w:sz="8" w:space="0" w:color="auto"/>
              <w:right w:val="single" w:sz="8" w:space="0" w:color="auto"/>
            </w:tcBorders>
            <w:vAlign w:val="bottom"/>
          </w:tcPr>
          <w:p w:rsidR="00B63E9F" w:rsidRDefault="00B63E9F" w:rsidP="005E1F46">
            <w:pPr>
              <w:rPr>
                <w:sz w:val="4"/>
                <w:szCs w:val="4"/>
              </w:rPr>
            </w:pPr>
          </w:p>
        </w:tc>
        <w:tc>
          <w:tcPr>
            <w:tcW w:w="580" w:type="dxa"/>
            <w:gridSpan w:val="3"/>
            <w:tcBorders>
              <w:bottom w:val="single" w:sz="8" w:space="0" w:color="auto"/>
              <w:right w:val="single" w:sz="8" w:space="0" w:color="auto"/>
            </w:tcBorders>
            <w:vAlign w:val="bottom"/>
          </w:tcPr>
          <w:p w:rsidR="00B63E9F" w:rsidRDefault="00B63E9F" w:rsidP="005E1F46">
            <w:pPr>
              <w:rPr>
                <w:sz w:val="4"/>
                <w:szCs w:val="4"/>
              </w:rPr>
            </w:pPr>
          </w:p>
        </w:tc>
        <w:tc>
          <w:tcPr>
            <w:tcW w:w="860" w:type="dxa"/>
            <w:tcBorders>
              <w:bottom w:val="single" w:sz="8" w:space="0" w:color="auto"/>
              <w:right w:val="single" w:sz="8" w:space="0" w:color="auto"/>
            </w:tcBorders>
            <w:vAlign w:val="bottom"/>
          </w:tcPr>
          <w:p w:rsidR="00B63E9F" w:rsidRDefault="00B63E9F" w:rsidP="005E1F46">
            <w:pPr>
              <w:rPr>
                <w:sz w:val="4"/>
                <w:szCs w:val="4"/>
              </w:rPr>
            </w:pPr>
          </w:p>
        </w:tc>
      </w:tr>
      <w:tr w:rsidR="00B63E9F" w:rsidTr="00FF7FBE">
        <w:trPr>
          <w:trHeight w:val="261"/>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0" w:lineRule="exact"/>
              <w:jc w:val="center"/>
              <w:rPr>
                <w:sz w:val="20"/>
                <w:szCs w:val="20"/>
              </w:rPr>
            </w:pPr>
            <w:r>
              <w:rPr>
                <w:rFonts w:eastAsia="Times New Roman"/>
                <w:w w:val="99"/>
                <w:sz w:val="24"/>
                <w:szCs w:val="24"/>
              </w:rPr>
              <w:t>11</w:t>
            </w:r>
          </w:p>
        </w:tc>
        <w:tc>
          <w:tcPr>
            <w:tcW w:w="5560" w:type="dxa"/>
            <w:tcBorders>
              <w:bottom w:val="single" w:sz="8" w:space="0" w:color="auto"/>
              <w:right w:val="single" w:sz="8" w:space="0" w:color="auto"/>
            </w:tcBorders>
            <w:vAlign w:val="bottom"/>
          </w:tcPr>
          <w:p w:rsidR="00B63E9F" w:rsidRDefault="00B63E9F" w:rsidP="005E1F46">
            <w:pPr>
              <w:spacing w:line="260" w:lineRule="exact"/>
              <w:ind w:left="100"/>
              <w:rPr>
                <w:sz w:val="20"/>
                <w:szCs w:val="20"/>
              </w:rPr>
            </w:pPr>
            <w:r>
              <w:rPr>
                <w:rFonts w:eastAsia="Times New Roman"/>
                <w:sz w:val="24"/>
                <w:szCs w:val="24"/>
              </w:rPr>
              <w:t>Россия - наша Родина</w:t>
            </w:r>
          </w:p>
        </w:tc>
        <w:tc>
          <w:tcPr>
            <w:tcW w:w="1080" w:type="dxa"/>
            <w:gridSpan w:val="2"/>
            <w:tcBorders>
              <w:bottom w:val="single" w:sz="8" w:space="0" w:color="auto"/>
              <w:right w:val="single" w:sz="8" w:space="0" w:color="auto"/>
            </w:tcBorders>
            <w:vAlign w:val="bottom"/>
          </w:tcPr>
          <w:p w:rsidR="00B63E9F" w:rsidRDefault="00B63E9F" w:rsidP="005E1F46">
            <w:pPr>
              <w:spacing w:line="260" w:lineRule="exact"/>
              <w:ind w:left="480"/>
              <w:rPr>
                <w:sz w:val="20"/>
                <w:szCs w:val="20"/>
              </w:rPr>
            </w:pPr>
            <w:r>
              <w:rPr>
                <w:rFonts w:eastAsia="Times New Roman"/>
                <w:sz w:val="24"/>
                <w:szCs w:val="24"/>
              </w:rPr>
              <w:t>о</w:t>
            </w:r>
          </w:p>
        </w:tc>
        <w:tc>
          <w:tcPr>
            <w:tcW w:w="680" w:type="dxa"/>
            <w:gridSpan w:val="2"/>
            <w:tcBorders>
              <w:bottom w:val="single" w:sz="8" w:space="0" w:color="auto"/>
              <w:right w:val="single" w:sz="8" w:space="0" w:color="auto"/>
            </w:tcBorders>
            <w:vAlign w:val="bottom"/>
          </w:tcPr>
          <w:p w:rsidR="00B63E9F" w:rsidRDefault="00B63E9F" w:rsidP="005E1F46">
            <w:pPr>
              <w:spacing w:line="260" w:lineRule="exact"/>
              <w:ind w:left="280"/>
              <w:rPr>
                <w:sz w:val="20"/>
                <w:szCs w:val="20"/>
              </w:rPr>
            </w:pPr>
            <w:r>
              <w:rPr>
                <w:rFonts w:eastAsia="Times New Roman"/>
                <w:sz w:val="24"/>
                <w:szCs w:val="24"/>
              </w:rPr>
              <w:t>о</w:t>
            </w:r>
          </w:p>
        </w:tc>
        <w:tc>
          <w:tcPr>
            <w:tcW w:w="580" w:type="dxa"/>
            <w:gridSpan w:val="3"/>
            <w:tcBorders>
              <w:bottom w:val="single" w:sz="8" w:space="0" w:color="auto"/>
              <w:right w:val="single" w:sz="8" w:space="0" w:color="auto"/>
            </w:tcBorders>
            <w:vAlign w:val="bottom"/>
          </w:tcPr>
          <w:p w:rsidR="00B63E9F" w:rsidRDefault="00B63E9F" w:rsidP="005E1F46">
            <w:pPr>
              <w:spacing w:line="260" w:lineRule="exact"/>
              <w:ind w:left="24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0" w:lineRule="exact"/>
              <w:ind w:left="42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12</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Мы - семья народов России</w:t>
            </w:r>
          </w:p>
        </w:tc>
        <w:tc>
          <w:tcPr>
            <w:tcW w:w="1080" w:type="dxa"/>
            <w:gridSpan w:val="2"/>
            <w:tcBorders>
              <w:bottom w:val="single" w:sz="8" w:space="0" w:color="auto"/>
              <w:right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80"/>
              <w:rPr>
                <w:sz w:val="20"/>
                <w:szCs w:val="20"/>
              </w:rPr>
            </w:pPr>
            <w:r>
              <w:rPr>
                <w:rFonts w:eastAsia="Times New Roman"/>
                <w:sz w:val="24"/>
                <w:szCs w:val="24"/>
              </w:rPr>
              <w:t>о</w:t>
            </w:r>
          </w:p>
        </w:tc>
        <w:tc>
          <w:tcPr>
            <w:tcW w:w="580" w:type="dxa"/>
            <w:gridSpan w:val="3"/>
            <w:tcBorders>
              <w:bottom w:val="single" w:sz="8" w:space="0" w:color="auto"/>
              <w:right w:val="single" w:sz="8" w:space="0" w:color="auto"/>
            </w:tcBorders>
            <w:vAlign w:val="bottom"/>
          </w:tcPr>
          <w:p w:rsidR="00B63E9F" w:rsidRDefault="00B63E9F" w:rsidP="005E1F46">
            <w:pPr>
              <w:spacing w:line="264" w:lineRule="exact"/>
              <w:ind w:left="24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42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13</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Природа России</w:t>
            </w:r>
          </w:p>
        </w:tc>
        <w:tc>
          <w:tcPr>
            <w:tcW w:w="1080" w:type="dxa"/>
            <w:gridSpan w:val="2"/>
            <w:tcBorders>
              <w:bottom w:val="single" w:sz="8" w:space="0" w:color="auto"/>
              <w:right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80"/>
              <w:rPr>
                <w:sz w:val="20"/>
                <w:szCs w:val="20"/>
              </w:rPr>
            </w:pPr>
            <w:r>
              <w:rPr>
                <w:rFonts w:eastAsia="Times New Roman"/>
                <w:sz w:val="24"/>
                <w:szCs w:val="24"/>
              </w:rPr>
              <w:t>о</w:t>
            </w:r>
          </w:p>
        </w:tc>
        <w:tc>
          <w:tcPr>
            <w:tcW w:w="580" w:type="dxa"/>
            <w:gridSpan w:val="3"/>
            <w:tcBorders>
              <w:bottom w:val="single" w:sz="8" w:space="0" w:color="auto"/>
              <w:right w:val="single" w:sz="8" w:space="0" w:color="auto"/>
            </w:tcBorders>
            <w:vAlign w:val="bottom"/>
          </w:tcPr>
          <w:p w:rsidR="00B63E9F" w:rsidRDefault="00B63E9F" w:rsidP="005E1F46">
            <w:pPr>
              <w:spacing w:line="264" w:lineRule="exact"/>
              <w:ind w:left="24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420"/>
              <w:rPr>
                <w:sz w:val="20"/>
                <w:szCs w:val="20"/>
              </w:rPr>
            </w:pPr>
            <w:r>
              <w:rPr>
                <w:rFonts w:eastAsia="Times New Roman"/>
                <w:sz w:val="24"/>
                <w:szCs w:val="24"/>
              </w:rPr>
              <w:t>о</w:t>
            </w:r>
          </w:p>
        </w:tc>
      </w:tr>
      <w:tr w:rsidR="00B63E9F" w:rsidTr="00FF7FBE">
        <w:trPr>
          <w:trHeight w:val="266"/>
        </w:trPr>
        <w:tc>
          <w:tcPr>
            <w:tcW w:w="84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14</w:t>
            </w:r>
          </w:p>
        </w:tc>
        <w:tc>
          <w:tcPr>
            <w:tcW w:w="5560" w:type="dxa"/>
            <w:tcBorders>
              <w:bottom w:val="single" w:sz="8" w:space="0" w:color="auto"/>
              <w:right w:val="single" w:sz="8" w:space="0" w:color="auto"/>
            </w:tcBorders>
            <w:vAlign w:val="bottom"/>
          </w:tcPr>
          <w:p w:rsidR="00B63E9F" w:rsidRDefault="00B63E9F" w:rsidP="005E1F46">
            <w:pPr>
              <w:spacing w:line="264" w:lineRule="exact"/>
              <w:ind w:left="100"/>
              <w:rPr>
                <w:sz w:val="20"/>
                <w:szCs w:val="20"/>
              </w:rPr>
            </w:pPr>
            <w:r>
              <w:rPr>
                <w:rFonts w:eastAsia="Times New Roman"/>
                <w:sz w:val="24"/>
                <w:szCs w:val="24"/>
              </w:rPr>
              <w:t>Красная книга России</w:t>
            </w:r>
          </w:p>
        </w:tc>
        <w:tc>
          <w:tcPr>
            <w:tcW w:w="1080" w:type="dxa"/>
            <w:gridSpan w:val="2"/>
            <w:tcBorders>
              <w:bottom w:val="single" w:sz="8" w:space="0" w:color="auto"/>
              <w:right w:val="single" w:sz="8" w:space="0" w:color="auto"/>
            </w:tcBorders>
            <w:vAlign w:val="bottom"/>
          </w:tcPr>
          <w:p w:rsidR="00B63E9F" w:rsidRDefault="00B63E9F" w:rsidP="005E1F46">
            <w:pPr>
              <w:spacing w:line="264" w:lineRule="exact"/>
              <w:ind w:left="480"/>
              <w:rPr>
                <w:sz w:val="20"/>
                <w:szCs w:val="20"/>
              </w:rPr>
            </w:pPr>
            <w:r>
              <w:rPr>
                <w:rFonts w:eastAsia="Times New Roman"/>
                <w:sz w:val="24"/>
                <w:szCs w:val="24"/>
              </w:rPr>
              <w:t>о</w:t>
            </w:r>
          </w:p>
        </w:tc>
        <w:tc>
          <w:tcPr>
            <w:tcW w:w="680" w:type="dxa"/>
            <w:gridSpan w:val="2"/>
            <w:tcBorders>
              <w:bottom w:val="single" w:sz="8" w:space="0" w:color="auto"/>
              <w:right w:val="single" w:sz="8" w:space="0" w:color="auto"/>
            </w:tcBorders>
            <w:vAlign w:val="bottom"/>
          </w:tcPr>
          <w:p w:rsidR="00B63E9F" w:rsidRDefault="00B63E9F" w:rsidP="005E1F46">
            <w:pPr>
              <w:spacing w:line="264" w:lineRule="exact"/>
              <w:ind w:left="280"/>
              <w:rPr>
                <w:sz w:val="20"/>
                <w:szCs w:val="20"/>
              </w:rPr>
            </w:pPr>
            <w:r>
              <w:rPr>
                <w:rFonts w:eastAsia="Times New Roman"/>
                <w:sz w:val="24"/>
                <w:szCs w:val="24"/>
              </w:rPr>
              <w:t>о</w:t>
            </w:r>
          </w:p>
        </w:tc>
        <w:tc>
          <w:tcPr>
            <w:tcW w:w="580" w:type="dxa"/>
            <w:gridSpan w:val="3"/>
            <w:tcBorders>
              <w:bottom w:val="single" w:sz="8" w:space="0" w:color="auto"/>
              <w:right w:val="single" w:sz="8" w:space="0" w:color="auto"/>
            </w:tcBorders>
            <w:vAlign w:val="bottom"/>
          </w:tcPr>
          <w:p w:rsidR="00B63E9F" w:rsidRDefault="00B63E9F" w:rsidP="005E1F46">
            <w:pPr>
              <w:spacing w:line="264" w:lineRule="exact"/>
              <w:ind w:left="240"/>
              <w:rPr>
                <w:sz w:val="20"/>
                <w:szCs w:val="20"/>
              </w:rPr>
            </w:pPr>
            <w:r>
              <w:rPr>
                <w:rFonts w:eastAsia="Times New Roman"/>
                <w:sz w:val="24"/>
                <w:szCs w:val="24"/>
              </w:rPr>
              <w:t>о</w:t>
            </w:r>
          </w:p>
        </w:tc>
        <w:tc>
          <w:tcPr>
            <w:tcW w:w="860" w:type="dxa"/>
            <w:tcBorders>
              <w:bottom w:val="single" w:sz="8" w:space="0" w:color="auto"/>
              <w:right w:val="single" w:sz="8" w:space="0" w:color="auto"/>
            </w:tcBorders>
            <w:vAlign w:val="bottom"/>
          </w:tcPr>
          <w:p w:rsidR="00B63E9F" w:rsidRDefault="00B63E9F" w:rsidP="005E1F46">
            <w:pPr>
              <w:spacing w:line="264" w:lineRule="exact"/>
              <w:ind w:left="420"/>
              <w:rPr>
                <w:sz w:val="20"/>
                <w:szCs w:val="20"/>
              </w:rPr>
            </w:pPr>
            <w:r>
              <w:rPr>
                <w:rFonts w:eastAsia="Times New Roman"/>
                <w:sz w:val="24"/>
                <w:szCs w:val="24"/>
              </w:rPr>
              <w:t>о</w:t>
            </w:r>
          </w:p>
        </w:tc>
      </w:tr>
      <w:tr w:rsidR="00B63E9F" w:rsidTr="00FF7FBE">
        <w:trPr>
          <w:trHeight w:val="261"/>
        </w:trPr>
        <w:tc>
          <w:tcPr>
            <w:tcW w:w="840" w:type="dxa"/>
            <w:tcBorders>
              <w:left w:val="single" w:sz="8" w:space="0" w:color="auto"/>
              <w:right w:val="single" w:sz="8" w:space="0" w:color="auto"/>
            </w:tcBorders>
            <w:vAlign w:val="bottom"/>
          </w:tcPr>
          <w:p w:rsidR="00B63E9F" w:rsidRDefault="00B63E9F" w:rsidP="005E1F46">
            <w:pPr>
              <w:spacing w:line="260" w:lineRule="exact"/>
              <w:jc w:val="center"/>
              <w:rPr>
                <w:sz w:val="20"/>
                <w:szCs w:val="20"/>
              </w:rPr>
            </w:pPr>
            <w:r>
              <w:rPr>
                <w:rFonts w:eastAsia="Times New Roman"/>
                <w:w w:val="99"/>
                <w:sz w:val="24"/>
                <w:szCs w:val="24"/>
              </w:rPr>
              <w:t>15</w:t>
            </w:r>
          </w:p>
        </w:tc>
        <w:tc>
          <w:tcPr>
            <w:tcW w:w="5560" w:type="dxa"/>
            <w:tcBorders>
              <w:right w:val="single" w:sz="8" w:space="0" w:color="auto"/>
            </w:tcBorders>
            <w:vAlign w:val="bottom"/>
          </w:tcPr>
          <w:p w:rsidR="00B63E9F" w:rsidRDefault="00B63E9F" w:rsidP="005E1F46">
            <w:pPr>
              <w:spacing w:line="260" w:lineRule="exact"/>
              <w:ind w:left="100"/>
              <w:rPr>
                <w:sz w:val="20"/>
                <w:szCs w:val="20"/>
              </w:rPr>
            </w:pPr>
            <w:r>
              <w:rPr>
                <w:rFonts w:eastAsia="Times New Roman"/>
                <w:sz w:val="24"/>
                <w:szCs w:val="24"/>
              </w:rPr>
              <w:t>Я - часть мира</w:t>
            </w:r>
          </w:p>
        </w:tc>
        <w:tc>
          <w:tcPr>
            <w:tcW w:w="1080" w:type="dxa"/>
            <w:gridSpan w:val="2"/>
            <w:tcBorders>
              <w:right w:val="single" w:sz="8" w:space="0" w:color="auto"/>
            </w:tcBorders>
            <w:vAlign w:val="bottom"/>
          </w:tcPr>
          <w:p w:rsidR="00B63E9F" w:rsidRDefault="00B63E9F" w:rsidP="005E1F46">
            <w:pPr>
              <w:spacing w:line="260" w:lineRule="exact"/>
              <w:ind w:left="480"/>
              <w:rPr>
                <w:sz w:val="20"/>
                <w:szCs w:val="20"/>
              </w:rPr>
            </w:pPr>
            <w:r>
              <w:rPr>
                <w:rFonts w:eastAsia="Times New Roman"/>
                <w:sz w:val="24"/>
                <w:szCs w:val="24"/>
              </w:rPr>
              <w:t>о</w:t>
            </w:r>
          </w:p>
        </w:tc>
        <w:tc>
          <w:tcPr>
            <w:tcW w:w="680" w:type="dxa"/>
            <w:gridSpan w:val="2"/>
            <w:tcBorders>
              <w:right w:val="single" w:sz="8" w:space="0" w:color="auto"/>
            </w:tcBorders>
            <w:vAlign w:val="bottom"/>
          </w:tcPr>
          <w:p w:rsidR="00B63E9F" w:rsidRDefault="00B63E9F" w:rsidP="005E1F46">
            <w:pPr>
              <w:spacing w:line="260" w:lineRule="exact"/>
              <w:ind w:left="280"/>
              <w:rPr>
                <w:sz w:val="20"/>
                <w:szCs w:val="20"/>
              </w:rPr>
            </w:pPr>
            <w:r>
              <w:rPr>
                <w:rFonts w:eastAsia="Times New Roman"/>
                <w:sz w:val="24"/>
                <w:szCs w:val="24"/>
              </w:rPr>
              <w:t>о</w:t>
            </w:r>
          </w:p>
        </w:tc>
        <w:tc>
          <w:tcPr>
            <w:tcW w:w="580" w:type="dxa"/>
            <w:gridSpan w:val="3"/>
            <w:tcBorders>
              <w:right w:val="single" w:sz="8" w:space="0" w:color="auto"/>
            </w:tcBorders>
            <w:vAlign w:val="bottom"/>
          </w:tcPr>
          <w:p w:rsidR="00B63E9F" w:rsidRDefault="00B63E9F" w:rsidP="005E1F46">
            <w:pPr>
              <w:spacing w:line="260" w:lineRule="exact"/>
              <w:ind w:left="240"/>
              <w:rPr>
                <w:sz w:val="20"/>
                <w:szCs w:val="20"/>
              </w:rPr>
            </w:pPr>
            <w:r>
              <w:rPr>
                <w:rFonts w:eastAsia="Times New Roman"/>
                <w:sz w:val="24"/>
                <w:szCs w:val="24"/>
              </w:rPr>
              <w:t>о</w:t>
            </w:r>
          </w:p>
        </w:tc>
        <w:tc>
          <w:tcPr>
            <w:tcW w:w="860" w:type="dxa"/>
            <w:tcBorders>
              <w:right w:val="single" w:sz="8" w:space="0" w:color="auto"/>
            </w:tcBorders>
            <w:vAlign w:val="bottom"/>
          </w:tcPr>
          <w:p w:rsidR="00B63E9F" w:rsidRDefault="00B63E9F" w:rsidP="005E1F46">
            <w:pPr>
              <w:spacing w:line="260" w:lineRule="exact"/>
              <w:ind w:left="420"/>
              <w:rPr>
                <w:sz w:val="20"/>
                <w:szCs w:val="20"/>
              </w:rPr>
            </w:pPr>
            <w:r>
              <w:rPr>
                <w:rFonts w:eastAsia="Times New Roman"/>
                <w:sz w:val="24"/>
                <w:szCs w:val="24"/>
              </w:rPr>
              <w:t>о</w:t>
            </w:r>
          </w:p>
        </w:tc>
      </w:tr>
      <w:tr w:rsidR="00B63E9F" w:rsidTr="00FF7FBE">
        <w:trPr>
          <w:trHeight w:val="32"/>
        </w:trPr>
        <w:tc>
          <w:tcPr>
            <w:tcW w:w="840" w:type="dxa"/>
            <w:tcBorders>
              <w:left w:val="single" w:sz="8" w:space="0" w:color="auto"/>
              <w:bottom w:val="single" w:sz="8" w:space="0" w:color="auto"/>
              <w:right w:val="single" w:sz="8" w:space="0" w:color="auto"/>
            </w:tcBorders>
            <w:vAlign w:val="bottom"/>
          </w:tcPr>
          <w:p w:rsidR="00B63E9F" w:rsidRDefault="00B63E9F" w:rsidP="005E1F46">
            <w:pPr>
              <w:rPr>
                <w:sz w:val="2"/>
                <w:szCs w:val="2"/>
              </w:rPr>
            </w:pPr>
          </w:p>
        </w:tc>
        <w:tc>
          <w:tcPr>
            <w:tcW w:w="5560" w:type="dxa"/>
            <w:tcBorders>
              <w:bottom w:val="single" w:sz="8" w:space="0" w:color="auto"/>
              <w:right w:val="single" w:sz="8" w:space="0" w:color="auto"/>
            </w:tcBorders>
            <w:vAlign w:val="bottom"/>
          </w:tcPr>
          <w:p w:rsidR="00B63E9F" w:rsidRDefault="00B63E9F" w:rsidP="005E1F46">
            <w:pPr>
              <w:rPr>
                <w:sz w:val="2"/>
                <w:szCs w:val="2"/>
              </w:rPr>
            </w:pPr>
          </w:p>
        </w:tc>
        <w:tc>
          <w:tcPr>
            <w:tcW w:w="1080" w:type="dxa"/>
            <w:gridSpan w:val="2"/>
            <w:tcBorders>
              <w:bottom w:val="single" w:sz="8" w:space="0" w:color="auto"/>
              <w:right w:val="single" w:sz="8" w:space="0" w:color="auto"/>
            </w:tcBorders>
            <w:vAlign w:val="bottom"/>
          </w:tcPr>
          <w:p w:rsidR="00B63E9F" w:rsidRDefault="00B63E9F" w:rsidP="005E1F46">
            <w:pPr>
              <w:rPr>
                <w:sz w:val="2"/>
                <w:szCs w:val="2"/>
              </w:rPr>
            </w:pPr>
          </w:p>
        </w:tc>
        <w:tc>
          <w:tcPr>
            <w:tcW w:w="680" w:type="dxa"/>
            <w:gridSpan w:val="2"/>
            <w:tcBorders>
              <w:bottom w:val="single" w:sz="8" w:space="0" w:color="auto"/>
              <w:right w:val="single" w:sz="8" w:space="0" w:color="auto"/>
            </w:tcBorders>
            <w:vAlign w:val="bottom"/>
          </w:tcPr>
          <w:p w:rsidR="00B63E9F" w:rsidRDefault="00B63E9F" w:rsidP="005E1F46">
            <w:pPr>
              <w:rPr>
                <w:sz w:val="2"/>
                <w:szCs w:val="2"/>
              </w:rPr>
            </w:pPr>
          </w:p>
        </w:tc>
        <w:tc>
          <w:tcPr>
            <w:tcW w:w="580" w:type="dxa"/>
            <w:gridSpan w:val="3"/>
            <w:tcBorders>
              <w:bottom w:val="single" w:sz="8" w:space="0" w:color="auto"/>
              <w:right w:val="single" w:sz="8" w:space="0" w:color="auto"/>
            </w:tcBorders>
            <w:vAlign w:val="bottom"/>
          </w:tcPr>
          <w:p w:rsidR="00B63E9F" w:rsidRDefault="00B63E9F" w:rsidP="005E1F46">
            <w:pPr>
              <w:rPr>
                <w:sz w:val="2"/>
                <w:szCs w:val="2"/>
              </w:rPr>
            </w:pPr>
          </w:p>
        </w:tc>
        <w:tc>
          <w:tcPr>
            <w:tcW w:w="860" w:type="dxa"/>
            <w:tcBorders>
              <w:bottom w:val="single" w:sz="8" w:space="0" w:color="auto"/>
              <w:right w:val="single" w:sz="8" w:space="0" w:color="auto"/>
            </w:tcBorders>
            <w:vAlign w:val="bottom"/>
          </w:tcPr>
          <w:p w:rsidR="00B63E9F" w:rsidRDefault="00B63E9F" w:rsidP="005E1F46">
            <w:pPr>
              <w:rPr>
                <w:sz w:val="2"/>
                <w:szCs w:val="2"/>
              </w:rPr>
            </w:pPr>
          </w:p>
        </w:tc>
      </w:tr>
    </w:tbl>
    <w:p w:rsidR="00B63E9F" w:rsidRDefault="00B63E9F" w:rsidP="00B63E9F">
      <w:pPr>
        <w:spacing w:line="266" w:lineRule="exact"/>
        <w:rPr>
          <w:sz w:val="20"/>
          <w:szCs w:val="20"/>
        </w:rPr>
      </w:pPr>
    </w:p>
    <w:p w:rsidR="00B63E9F" w:rsidRDefault="00B63E9F" w:rsidP="00B63E9F">
      <w:pPr>
        <w:numPr>
          <w:ilvl w:val="0"/>
          <w:numId w:val="16"/>
        </w:numPr>
        <w:tabs>
          <w:tab w:val="left" w:pos="440"/>
        </w:tabs>
        <w:ind w:left="440" w:hanging="178"/>
        <w:rPr>
          <w:rFonts w:eastAsia="Times New Roman"/>
          <w:sz w:val="24"/>
          <w:szCs w:val="24"/>
        </w:rPr>
      </w:pPr>
      <w:r>
        <w:rPr>
          <w:rFonts w:eastAsia="Times New Roman"/>
          <w:sz w:val="24"/>
          <w:szCs w:val="24"/>
        </w:rPr>
        <w:t>(красный)- ученик самостоятельно, правильно выполняет задания</w:t>
      </w:r>
    </w:p>
    <w:p w:rsidR="00B63E9F" w:rsidRDefault="00B63E9F" w:rsidP="00B63E9F">
      <w:pPr>
        <w:spacing w:line="276" w:lineRule="exact"/>
        <w:rPr>
          <w:rFonts w:eastAsia="Times New Roman"/>
          <w:sz w:val="24"/>
          <w:szCs w:val="24"/>
        </w:rPr>
      </w:pPr>
    </w:p>
    <w:p w:rsidR="00B63E9F" w:rsidRDefault="00B63E9F" w:rsidP="00B63E9F">
      <w:pPr>
        <w:numPr>
          <w:ilvl w:val="0"/>
          <w:numId w:val="16"/>
        </w:numPr>
        <w:tabs>
          <w:tab w:val="left" w:pos="440"/>
        </w:tabs>
        <w:ind w:left="440" w:hanging="178"/>
        <w:rPr>
          <w:rFonts w:eastAsia="Times New Roman"/>
          <w:sz w:val="24"/>
          <w:szCs w:val="24"/>
        </w:rPr>
      </w:pPr>
      <w:r>
        <w:rPr>
          <w:rFonts w:eastAsia="Times New Roman"/>
          <w:sz w:val="24"/>
          <w:szCs w:val="24"/>
        </w:rPr>
        <w:t>(зеленый)- ученик допускает при выполнении заданий единичные негрубые ошибки,</w:t>
      </w:r>
    </w:p>
    <w:p w:rsidR="00B63E9F" w:rsidRDefault="00B63E9F" w:rsidP="00B63E9F">
      <w:pPr>
        <w:spacing w:line="276" w:lineRule="exact"/>
        <w:rPr>
          <w:sz w:val="20"/>
          <w:szCs w:val="20"/>
        </w:rPr>
      </w:pPr>
    </w:p>
    <w:p w:rsidR="00A77A0F" w:rsidRDefault="00B63E9F" w:rsidP="00B63E9F">
      <w:pPr>
        <w:ind w:left="260"/>
        <w:rPr>
          <w:rFonts w:eastAsia="Times New Roman"/>
          <w:sz w:val="24"/>
          <w:szCs w:val="24"/>
        </w:rPr>
      </w:pPr>
      <w:proofErr w:type="gramStart"/>
      <w:r>
        <w:rPr>
          <w:rFonts w:eastAsia="Times New Roman"/>
          <w:sz w:val="24"/>
          <w:szCs w:val="24"/>
        </w:rPr>
        <w:t>которые</w:t>
      </w:r>
      <w:proofErr w:type="gramEnd"/>
      <w:r>
        <w:rPr>
          <w:rFonts w:eastAsia="Times New Roman"/>
          <w:sz w:val="24"/>
          <w:szCs w:val="24"/>
        </w:rPr>
        <w:t xml:space="preserve"> может исправить сам</w:t>
      </w:r>
    </w:p>
    <w:p w:rsidR="00A77A0F" w:rsidRDefault="00A77A0F" w:rsidP="00B63E9F">
      <w:pPr>
        <w:ind w:left="260"/>
        <w:rPr>
          <w:rFonts w:eastAsia="Times New Roman"/>
          <w:sz w:val="24"/>
          <w:szCs w:val="24"/>
        </w:rPr>
      </w:pPr>
    </w:p>
    <w:p w:rsidR="00B63E9F" w:rsidRPr="00A77A0F" w:rsidRDefault="00A77A0F" w:rsidP="00A77A0F">
      <w:pPr>
        <w:ind w:left="260"/>
        <w:rPr>
          <w:sz w:val="20"/>
          <w:szCs w:val="20"/>
        </w:rPr>
        <w:sectPr w:rsidR="00B63E9F" w:rsidRPr="00A77A0F">
          <w:pgSz w:w="11900" w:h="16838"/>
          <w:pgMar w:top="1134" w:right="846" w:bottom="1440" w:left="1440" w:header="0" w:footer="0" w:gutter="0"/>
          <w:cols w:space="720" w:equalWidth="0">
            <w:col w:w="9620"/>
          </w:cols>
        </w:sectPr>
      </w:pPr>
      <w:r>
        <w:rPr>
          <w:rFonts w:eastAsia="Times New Roman"/>
          <w:sz w:val="24"/>
          <w:szCs w:val="24"/>
        </w:rPr>
        <w:t xml:space="preserve">о </w:t>
      </w:r>
      <w:r w:rsidR="00B63E9F">
        <w:rPr>
          <w:rFonts w:eastAsia="Times New Roman"/>
          <w:sz w:val="24"/>
          <w:szCs w:val="24"/>
        </w:rPr>
        <w:t xml:space="preserve">(синий)- ученик не </w:t>
      </w:r>
      <w:r>
        <w:rPr>
          <w:rFonts w:eastAsia="Times New Roman"/>
          <w:sz w:val="24"/>
          <w:szCs w:val="24"/>
        </w:rPr>
        <w:t>ос</w:t>
      </w:r>
      <w:r w:rsidR="00B63E9F">
        <w:rPr>
          <w:rFonts w:eastAsia="Times New Roman"/>
          <w:sz w:val="24"/>
          <w:szCs w:val="24"/>
        </w:rPr>
        <w:t>воил большей или наиболее существенной части изучаемого материала, допускает грубые</w:t>
      </w:r>
      <w:r>
        <w:rPr>
          <w:rFonts w:eastAsia="Times New Roman"/>
          <w:sz w:val="24"/>
          <w:szCs w:val="24"/>
        </w:rPr>
        <w:t xml:space="preserve"> ошибки</w:t>
      </w:r>
    </w:p>
    <w:p w:rsidR="00B63E9F" w:rsidRDefault="00B63E9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pPr>
    </w:p>
    <w:p w:rsidR="00A77A0F" w:rsidRDefault="00A77A0F" w:rsidP="00A77A0F">
      <w:pPr>
        <w:rPr>
          <w:rFonts w:eastAsia="Times New Roman"/>
          <w:sz w:val="24"/>
          <w:szCs w:val="24"/>
        </w:rPr>
        <w:sectPr w:rsidR="00A77A0F" w:rsidSect="00B63E9F">
          <w:type w:val="continuous"/>
          <w:pgSz w:w="11900" w:h="16838"/>
          <w:pgMar w:top="1134" w:right="846" w:bottom="1440" w:left="1440" w:header="0" w:footer="0" w:gutter="0"/>
          <w:cols w:space="720"/>
        </w:sectPr>
      </w:pPr>
    </w:p>
    <w:p w:rsidR="00B63E9F" w:rsidRDefault="00B63E9F" w:rsidP="00B63E9F">
      <w:pPr>
        <w:ind w:left="8180"/>
        <w:rPr>
          <w:sz w:val="20"/>
          <w:szCs w:val="20"/>
        </w:rPr>
      </w:pPr>
      <w:r>
        <w:rPr>
          <w:rFonts w:eastAsia="Times New Roman"/>
          <w:i/>
          <w:iCs/>
          <w:sz w:val="23"/>
          <w:szCs w:val="23"/>
        </w:rPr>
        <w:lastRenderedPageBreak/>
        <w:t>приложение 2</w:t>
      </w:r>
    </w:p>
    <w:p w:rsidR="00B63E9F" w:rsidRDefault="00B63E9F" w:rsidP="00B63E9F">
      <w:pPr>
        <w:spacing w:line="200" w:lineRule="exact"/>
        <w:rPr>
          <w:sz w:val="20"/>
          <w:szCs w:val="20"/>
        </w:rPr>
      </w:pPr>
    </w:p>
    <w:p w:rsidR="00B63E9F" w:rsidRDefault="00B63E9F" w:rsidP="00B63E9F">
      <w:pPr>
        <w:spacing w:line="369" w:lineRule="exact"/>
        <w:rPr>
          <w:sz w:val="20"/>
          <w:szCs w:val="20"/>
        </w:rPr>
      </w:pPr>
    </w:p>
    <w:p w:rsidR="00B63E9F" w:rsidRDefault="00B63E9F" w:rsidP="00B63E9F">
      <w:pPr>
        <w:spacing w:line="237" w:lineRule="auto"/>
        <w:ind w:right="-259"/>
        <w:jc w:val="center"/>
        <w:rPr>
          <w:sz w:val="20"/>
          <w:szCs w:val="20"/>
        </w:rPr>
      </w:pPr>
      <w:r>
        <w:rPr>
          <w:rFonts w:eastAsia="Times New Roman"/>
          <w:b/>
          <w:bCs/>
          <w:sz w:val="24"/>
          <w:szCs w:val="24"/>
        </w:rPr>
        <w:t>Муниципальное бюджетное общеобразовательное учреждение «Шадчинская средняя общеобразовательная школа» Мамадышского муниципального района Республики Татарстан</w:t>
      </w:r>
    </w:p>
    <w:p w:rsidR="00B63E9F" w:rsidRDefault="00B63E9F" w:rsidP="00B63E9F">
      <w:pPr>
        <w:spacing w:line="20" w:lineRule="exact"/>
        <w:rPr>
          <w:sz w:val="20"/>
          <w:szCs w:val="20"/>
        </w:rPr>
      </w:pPr>
      <w:r>
        <w:rPr>
          <w:noProof/>
          <w:sz w:val="20"/>
          <w:szCs w:val="20"/>
        </w:rPr>
        <w:drawing>
          <wp:anchor distT="0" distB="0" distL="114300" distR="114300" simplePos="0" relativeHeight="251652608" behindDoc="1" locked="0" layoutInCell="0" allowOverlap="1">
            <wp:simplePos x="0" y="0"/>
            <wp:positionH relativeFrom="column">
              <wp:posOffset>147955</wp:posOffset>
            </wp:positionH>
            <wp:positionV relativeFrom="paragraph">
              <wp:posOffset>15875</wp:posOffset>
            </wp:positionV>
            <wp:extent cx="5977890" cy="8890"/>
            <wp:effectExtent l="0" t="0" r="0" b="0"/>
            <wp:wrapNone/>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blip>
                    <a:srcRect/>
                    <a:stretch>
                      <a:fillRect/>
                    </a:stretch>
                  </pic:blipFill>
                  <pic:spPr bwMode="auto">
                    <a:xfrm>
                      <a:off x="0" y="0"/>
                      <a:ext cx="5977890" cy="8890"/>
                    </a:xfrm>
                    <a:prstGeom prst="rect">
                      <a:avLst/>
                    </a:prstGeom>
                    <a:noFill/>
                  </pic:spPr>
                </pic:pic>
              </a:graphicData>
            </a:graphic>
          </wp:anchor>
        </w:drawing>
      </w:r>
    </w:p>
    <w:p w:rsidR="00B63E9F" w:rsidRDefault="00B63E9F" w:rsidP="00B63E9F">
      <w:pPr>
        <w:spacing w:line="200" w:lineRule="exact"/>
        <w:rPr>
          <w:sz w:val="20"/>
          <w:szCs w:val="20"/>
        </w:rPr>
      </w:pPr>
    </w:p>
    <w:p w:rsidR="00B63E9F" w:rsidRDefault="00B63E9F" w:rsidP="00B63E9F">
      <w:pPr>
        <w:spacing w:line="366" w:lineRule="exact"/>
        <w:rPr>
          <w:sz w:val="20"/>
          <w:szCs w:val="20"/>
        </w:rPr>
      </w:pPr>
    </w:p>
    <w:p w:rsidR="00B63E9F" w:rsidRDefault="00B63E9F" w:rsidP="00B63E9F">
      <w:pPr>
        <w:ind w:right="-259"/>
        <w:jc w:val="center"/>
        <w:rPr>
          <w:sz w:val="20"/>
          <w:szCs w:val="20"/>
        </w:rPr>
      </w:pPr>
      <w:r>
        <w:rPr>
          <w:rFonts w:eastAsia="Times New Roman"/>
          <w:b/>
          <w:bCs/>
          <w:sz w:val="24"/>
          <w:szCs w:val="24"/>
        </w:rPr>
        <w:t>Приказ №</w:t>
      </w:r>
    </w:p>
    <w:p w:rsidR="00B63E9F" w:rsidRDefault="00B63E9F" w:rsidP="00B63E9F">
      <w:pPr>
        <w:spacing w:line="50" w:lineRule="exact"/>
        <w:rPr>
          <w:sz w:val="20"/>
          <w:szCs w:val="20"/>
        </w:rPr>
      </w:pPr>
    </w:p>
    <w:p w:rsidR="00B63E9F" w:rsidRDefault="00B63E9F" w:rsidP="00B63E9F">
      <w:pPr>
        <w:tabs>
          <w:tab w:val="left" w:pos="6340"/>
          <w:tab w:val="left" w:pos="7220"/>
          <w:tab w:val="left" w:pos="8800"/>
        </w:tabs>
        <w:ind w:left="5440"/>
        <w:rPr>
          <w:sz w:val="20"/>
          <w:szCs w:val="20"/>
        </w:rPr>
      </w:pPr>
      <w:r>
        <w:rPr>
          <w:rFonts w:eastAsia="Times New Roman"/>
          <w:b/>
          <w:bCs/>
          <w:sz w:val="24"/>
          <w:szCs w:val="24"/>
        </w:rPr>
        <w:t>«</w:t>
      </w:r>
      <w:r>
        <w:rPr>
          <w:sz w:val="20"/>
          <w:szCs w:val="20"/>
        </w:rPr>
        <w:tab/>
      </w:r>
      <w:r>
        <w:rPr>
          <w:rFonts w:eastAsia="Times New Roman"/>
          <w:b/>
          <w:bCs/>
          <w:sz w:val="24"/>
          <w:szCs w:val="24"/>
        </w:rPr>
        <w:t>»</w:t>
      </w:r>
      <w:r>
        <w:rPr>
          <w:sz w:val="20"/>
          <w:szCs w:val="20"/>
        </w:rPr>
        <w:tab/>
      </w:r>
      <w:r>
        <w:rPr>
          <w:rFonts w:eastAsia="Times New Roman"/>
          <w:b/>
          <w:bCs/>
          <w:sz w:val="24"/>
          <w:szCs w:val="24"/>
        </w:rPr>
        <w:t>апреля</w:t>
      </w:r>
      <w:r>
        <w:rPr>
          <w:sz w:val="20"/>
          <w:szCs w:val="20"/>
        </w:rPr>
        <w:tab/>
      </w:r>
      <w:r>
        <w:rPr>
          <w:rFonts w:eastAsia="Times New Roman"/>
          <w:b/>
          <w:bCs/>
          <w:sz w:val="23"/>
          <w:szCs w:val="23"/>
        </w:rPr>
        <w:t>20___ г</w:t>
      </w:r>
    </w:p>
    <w:p w:rsidR="00B63E9F" w:rsidRDefault="00152A26" w:rsidP="00B63E9F">
      <w:pPr>
        <w:spacing w:line="20" w:lineRule="exact"/>
        <w:rPr>
          <w:sz w:val="20"/>
          <w:szCs w:val="20"/>
        </w:rPr>
      </w:pPr>
      <w:r>
        <w:rPr>
          <w:noProof/>
          <w:sz w:val="20"/>
          <w:szCs w:val="20"/>
        </w:rPr>
        <w:pict>
          <v:line id="Shape 7" o:spid="_x0000_s1026" style="position:absolute;z-index:251655680;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284.2pt,3.1pt" to="311.1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" o:allowincell="f" strokeweight=".16931mm"/>
        </w:pict>
      </w:r>
      <w:r>
        <w:rPr>
          <w:noProof/>
          <w:sz w:val="20"/>
          <w:szCs w:val="20"/>
        </w:rPr>
        <w:pict>
          <v:line id="Shape 8" o:spid="_x0000_s1039" style="position:absolute;z-index:251656704;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329.45pt,3.1pt" to="433.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" o:allowincell="f" strokeweight=".16931mm"/>
        </w:pict>
      </w:r>
    </w:p>
    <w:p w:rsidR="00B63E9F" w:rsidRDefault="00B63E9F" w:rsidP="00B63E9F">
      <w:pPr>
        <w:spacing w:line="42" w:lineRule="exact"/>
        <w:rPr>
          <w:sz w:val="20"/>
          <w:szCs w:val="20"/>
        </w:rPr>
      </w:pPr>
    </w:p>
    <w:p w:rsidR="00B63E9F" w:rsidRDefault="00B63E9F" w:rsidP="00B63E9F">
      <w:pPr>
        <w:ind w:left="260"/>
        <w:rPr>
          <w:sz w:val="20"/>
          <w:szCs w:val="20"/>
        </w:rPr>
      </w:pPr>
      <w:r>
        <w:rPr>
          <w:rFonts w:eastAsia="Times New Roman"/>
          <w:b/>
          <w:bCs/>
          <w:sz w:val="24"/>
          <w:szCs w:val="24"/>
        </w:rPr>
        <w:t>О проведении промежуточной аттестации</w:t>
      </w:r>
    </w:p>
    <w:p w:rsidR="00B63E9F" w:rsidRDefault="00B63E9F" w:rsidP="00B63E9F">
      <w:pPr>
        <w:spacing w:line="200" w:lineRule="exact"/>
        <w:rPr>
          <w:sz w:val="20"/>
          <w:szCs w:val="20"/>
        </w:rPr>
      </w:pPr>
    </w:p>
    <w:p w:rsidR="00B63E9F" w:rsidRDefault="00B63E9F" w:rsidP="00B63E9F">
      <w:pPr>
        <w:spacing w:line="359" w:lineRule="exact"/>
        <w:rPr>
          <w:sz w:val="20"/>
          <w:szCs w:val="20"/>
        </w:rPr>
      </w:pPr>
    </w:p>
    <w:p w:rsidR="00B63E9F" w:rsidRDefault="00B63E9F" w:rsidP="00B63E9F">
      <w:pPr>
        <w:spacing w:line="237" w:lineRule="auto"/>
        <w:ind w:left="260" w:firstLine="420"/>
        <w:jc w:val="both"/>
        <w:rPr>
          <w:sz w:val="20"/>
          <w:szCs w:val="20"/>
        </w:rPr>
      </w:pPr>
      <w:r>
        <w:rPr>
          <w:rFonts w:eastAsia="Times New Roman"/>
          <w:sz w:val="24"/>
          <w:szCs w:val="24"/>
        </w:rPr>
        <w:t>На основании плана ВШК и Положения о формах</w:t>
      </w:r>
      <w:proofErr w:type="gramStart"/>
      <w:r>
        <w:rPr>
          <w:rFonts w:eastAsia="Times New Roman"/>
          <w:sz w:val="24"/>
          <w:szCs w:val="24"/>
        </w:rPr>
        <w:t xml:space="preserve"> ,</w:t>
      </w:r>
      <w:proofErr w:type="gramEnd"/>
      <w:r>
        <w:rPr>
          <w:rFonts w:eastAsia="Times New Roman"/>
          <w:sz w:val="24"/>
          <w:szCs w:val="24"/>
        </w:rPr>
        <w:t xml:space="preserve"> периодичности , порядке текущего контроля успеваемости и промежуточной аттестации обучающихся в муниципальном бюджетном общеобразовательном учреждении «Шадчинская средняя общеобразовательная школа» Мамадышского муниципального района Республики Татарстан</w:t>
      </w:r>
    </w:p>
    <w:p w:rsidR="00B63E9F" w:rsidRDefault="00B63E9F" w:rsidP="00B63E9F">
      <w:pPr>
        <w:spacing w:line="278" w:lineRule="exact"/>
        <w:rPr>
          <w:sz w:val="20"/>
          <w:szCs w:val="20"/>
        </w:rPr>
      </w:pPr>
    </w:p>
    <w:p w:rsidR="00B63E9F" w:rsidRDefault="00B63E9F" w:rsidP="00B63E9F">
      <w:pPr>
        <w:ind w:left="260"/>
        <w:rPr>
          <w:sz w:val="20"/>
          <w:szCs w:val="20"/>
        </w:rPr>
      </w:pPr>
      <w:r>
        <w:rPr>
          <w:rFonts w:eastAsia="Times New Roman"/>
          <w:sz w:val="24"/>
          <w:szCs w:val="24"/>
        </w:rPr>
        <w:t>ПРИКАЗЫВАЮ:</w:t>
      </w:r>
    </w:p>
    <w:p w:rsidR="00B63E9F" w:rsidRDefault="00B63E9F" w:rsidP="00B63E9F">
      <w:pPr>
        <w:spacing w:line="288" w:lineRule="exact"/>
        <w:rPr>
          <w:sz w:val="20"/>
          <w:szCs w:val="20"/>
        </w:rPr>
      </w:pPr>
    </w:p>
    <w:p w:rsidR="00B63E9F" w:rsidRDefault="00B63E9F" w:rsidP="00B63E9F">
      <w:pPr>
        <w:numPr>
          <w:ilvl w:val="0"/>
          <w:numId w:val="18"/>
        </w:numPr>
        <w:tabs>
          <w:tab w:val="left" w:pos="968"/>
        </w:tabs>
        <w:spacing w:line="234" w:lineRule="auto"/>
        <w:ind w:left="980" w:hanging="358"/>
        <w:rPr>
          <w:rFonts w:eastAsia="Times New Roman"/>
          <w:sz w:val="24"/>
          <w:szCs w:val="24"/>
        </w:rPr>
      </w:pPr>
      <w:r>
        <w:rPr>
          <w:rFonts w:eastAsia="Times New Roman"/>
          <w:sz w:val="24"/>
          <w:szCs w:val="24"/>
        </w:rPr>
        <w:t>Провести промежуточную аттестацию за 20___-20______ учебный год по утвержденному графику</w:t>
      </w:r>
      <w:proofErr w:type="gramStart"/>
      <w:r>
        <w:rPr>
          <w:rFonts w:eastAsia="Times New Roman"/>
          <w:sz w:val="24"/>
          <w:szCs w:val="24"/>
        </w:rPr>
        <w:t xml:space="preserve"> .</w:t>
      </w:r>
      <w:proofErr w:type="gramEnd"/>
    </w:p>
    <w:p w:rsidR="00B63E9F" w:rsidRDefault="00B63E9F" w:rsidP="00B63E9F">
      <w:pPr>
        <w:spacing w:line="1" w:lineRule="exact"/>
        <w:rPr>
          <w:rFonts w:eastAsia="Times New Roman"/>
          <w:sz w:val="24"/>
          <w:szCs w:val="24"/>
        </w:rPr>
      </w:pPr>
    </w:p>
    <w:p w:rsidR="00B63E9F" w:rsidRDefault="00B63E9F" w:rsidP="00B63E9F">
      <w:pPr>
        <w:numPr>
          <w:ilvl w:val="0"/>
          <w:numId w:val="18"/>
        </w:numPr>
        <w:tabs>
          <w:tab w:val="left" w:pos="980"/>
        </w:tabs>
        <w:ind w:left="980" w:hanging="358"/>
        <w:rPr>
          <w:rFonts w:eastAsia="Times New Roman"/>
          <w:sz w:val="24"/>
          <w:szCs w:val="24"/>
        </w:rPr>
      </w:pPr>
      <w:r>
        <w:rPr>
          <w:rFonts w:eastAsia="Times New Roman"/>
          <w:sz w:val="24"/>
          <w:szCs w:val="24"/>
        </w:rPr>
        <w:t>Утвердить формы проведения промежуточной аттестации (приложение 1)</w:t>
      </w:r>
    </w:p>
    <w:p w:rsidR="00B63E9F" w:rsidRDefault="00B63E9F" w:rsidP="00B63E9F">
      <w:pPr>
        <w:spacing w:line="12" w:lineRule="exact"/>
        <w:rPr>
          <w:rFonts w:eastAsia="Times New Roman"/>
          <w:sz w:val="24"/>
          <w:szCs w:val="24"/>
        </w:rPr>
      </w:pPr>
    </w:p>
    <w:p w:rsidR="00B63E9F" w:rsidRDefault="00B63E9F" w:rsidP="00B63E9F">
      <w:pPr>
        <w:numPr>
          <w:ilvl w:val="0"/>
          <w:numId w:val="18"/>
        </w:numPr>
        <w:tabs>
          <w:tab w:val="left" w:pos="968"/>
        </w:tabs>
        <w:spacing w:line="234" w:lineRule="auto"/>
        <w:ind w:left="980" w:right="160" w:hanging="358"/>
        <w:rPr>
          <w:rFonts w:eastAsia="Times New Roman"/>
          <w:sz w:val="24"/>
          <w:szCs w:val="24"/>
        </w:rPr>
      </w:pPr>
      <w:r>
        <w:rPr>
          <w:rFonts w:eastAsia="Times New Roman"/>
          <w:sz w:val="24"/>
          <w:szCs w:val="24"/>
        </w:rPr>
        <w:t xml:space="preserve">Утвердить контрольно-измерительные материалы для промежуточной аттестации по </w:t>
      </w:r>
      <w:proofErr w:type="spellStart"/>
      <w:r>
        <w:rPr>
          <w:rFonts w:eastAsia="Times New Roman"/>
          <w:sz w:val="24"/>
          <w:szCs w:val="24"/>
        </w:rPr>
        <w:t>предметам</w:t>
      </w:r>
      <w:proofErr w:type="gramStart"/>
      <w:r>
        <w:rPr>
          <w:rFonts w:eastAsia="Times New Roman"/>
          <w:sz w:val="24"/>
          <w:szCs w:val="24"/>
        </w:rPr>
        <w:t>,у</w:t>
      </w:r>
      <w:proofErr w:type="gramEnd"/>
      <w:r>
        <w:rPr>
          <w:rFonts w:eastAsia="Times New Roman"/>
          <w:sz w:val="24"/>
          <w:szCs w:val="24"/>
        </w:rPr>
        <w:t>казанным</w:t>
      </w:r>
      <w:proofErr w:type="spellEnd"/>
      <w:r>
        <w:rPr>
          <w:rFonts w:eastAsia="Times New Roman"/>
          <w:sz w:val="24"/>
          <w:szCs w:val="24"/>
        </w:rPr>
        <w:t xml:space="preserve"> в приложении 1.</w:t>
      </w:r>
    </w:p>
    <w:p w:rsidR="00B63E9F" w:rsidRDefault="00B63E9F" w:rsidP="00B63E9F">
      <w:pPr>
        <w:spacing w:line="1" w:lineRule="exact"/>
        <w:rPr>
          <w:rFonts w:eastAsia="Times New Roman"/>
          <w:sz w:val="24"/>
          <w:szCs w:val="24"/>
        </w:rPr>
      </w:pPr>
    </w:p>
    <w:p w:rsidR="00B63E9F" w:rsidRDefault="00B63E9F" w:rsidP="00B63E9F">
      <w:pPr>
        <w:numPr>
          <w:ilvl w:val="0"/>
          <w:numId w:val="18"/>
        </w:numPr>
        <w:tabs>
          <w:tab w:val="left" w:pos="980"/>
        </w:tabs>
        <w:ind w:left="980" w:hanging="358"/>
        <w:rPr>
          <w:rFonts w:eastAsia="Times New Roman"/>
          <w:sz w:val="24"/>
          <w:szCs w:val="24"/>
        </w:rPr>
      </w:pPr>
      <w:r>
        <w:rPr>
          <w:rFonts w:eastAsia="Times New Roman"/>
          <w:sz w:val="24"/>
          <w:szCs w:val="24"/>
        </w:rPr>
        <w:t>Утвердить  форму анализа промежуточной аттестации (приложение 2)</w:t>
      </w:r>
    </w:p>
    <w:p w:rsidR="00B63E9F" w:rsidRDefault="00B63E9F" w:rsidP="00B63E9F">
      <w:pPr>
        <w:numPr>
          <w:ilvl w:val="0"/>
          <w:numId w:val="18"/>
        </w:numPr>
        <w:tabs>
          <w:tab w:val="left" w:pos="980"/>
        </w:tabs>
        <w:ind w:left="980" w:hanging="358"/>
        <w:rPr>
          <w:rFonts w:eastAsia="Times New Roman"/>
          <w:sz w:val="24"/>
          <w:szCs w:val="24"/>
        </w:rPr>
      </w:pPr>
      <w:r>
        <w:rPr>
          <w:rFonts w:eastAsia="Times New Roman"/>
          <w:sz w:val="24"/>
          <w:szCs w:val="24"/>
        </w:rPr>
        <w:lastRenderedPageBreak/>
        <w:t>Утвердить  форму протокола промежуточной  аттестации (приложение 3)</w:t>
      </w:r>
    </w:p>
    <w:p w:rsidR="00B63E9F" w:rsidRDefault="00B63E9F" w:rsidP="00B63E9F">
      <w:pPr>
        <w:spacing w:line="12" w:lineRule="exact"/>
        <w:rPr>
          <w:rFonts w:eastAsia="Times New Roman"/>
          <w:sz w:val="24"/>
          <w:szCs w:val="24"/>
        </w:rPr>
      </w:pPr>
    </w:p>
    <w:p w:rsidR="00B63E9F" w:rsidRDefault="00B63E9F" w:rsidP="00B63E9F">
      <w:pPr>
        <w:numPr>
          <w:ilvl w:val="0"/>
          <w:numId w:val="18"/>
        </w:numPr>
        <w:tabs>
          <w:tab w:val="left" w:pos="968"/>
        </w:tabs>
        <w:spacing w:line="266" w:lineRule="auto"/>
        <w:ind w:left="980" w:hanging="358"/>
        <w:rPr>
          <w:rFonts w:eastAsia="Times New Roman"/>
          <w:sz w:val="24"/>
          <w:szCs w:val="24"/>
        </w:rPr>
      </w:pPr>
      <w:r>
        <w:rPr>
          <w:rFonts w:eastAsia="Times New Roman"/>
          <w:sz w:val="24"/>
          <w:szCs w:val="24"/>
        </w:rPr>
        <w:t>Учителям своевременно проверить работы и предоставить заместителю директора по УР протоколы и анализы проведенных работ, работы учащихся.</w:t>
      </w:r>
    </w:p>
    <w:p w:rsidR="00B63E9F" w:rsidRDefault="00B63E9F" w:rsidP="00B63E9F">
      <w:pPr>
        <w:spacing w:line="12" w:lineRule="exact"/>
        <w:rPr>
          <w:rFonts w:eastAsia="Times New Roman"/>
          <w:sz w:val="24"/>
          <w:szCs w:val="24"/>
        </w:rPr>
      </w:pPr>
    </w:p>
    <w:p w:rsidR="00B63E9F" w:rsidRDefault="00B63E9F" w:rsidP="00B63E9F">
      <w:pPr>
        <w:numPr>
          <w:ilvl w:val="0"/>
          <w:numId w:val="18"/>
        </w:numPr>
        <w:tabs>
          <w:tab w:val="left" w:pos="980"/>
        </w:tabs>
        <w:ind w:left="980" w:hanging="358"/>
        <w:rPr>
          <w:rFonts w:eastAsia="Times New Roman"/>
          <w:sz w:val="24"/>
          <w:szCs w:val="24"/>
        </w:rPr>
      </w:pPr>
      <w:r>
        <w:rPr>
          <w:rFonts w:eastAsia="Times New Roman"/>
          <w:sz w:val="24"/>
          <w:szCs w:val="24"/>
        </w:rPr>
        <w:t>Проанализировать результаты на заседаниях МО.</w:t>
      </w:r>
    </w:p>
    <w:p w:rsidR="00B63E9F" w:rsidRDefault="00B63E9F" w:rsidP="00B63E9F">
      <w:pPr>
        <w:spacing w:line="40" w:lineRule="exact"/>
        <w:rPr>
          <w:rFonts w:eastAsia="Times New Roman"/>
          <w:sz w:val="24"/>
          <w:szCs w:val="24"/>
        </w:rPr>
      </w:pPr>
    </w:p>
    <w:p w:rsidR="00B63E9F" w:rsidRDefault="00B63E9F" w:rsidP="00B63E9F">
      <w:pPr>
        <w:numPr>
          <w:ilvl w:val="0"/>
          <w:numId w:val="18"/>
        </w:numPr>
        <w:tabs>
          <w:tab w:val="left" w:pos="980"/>
        </w:tabs>
        <w:ind w:left="980" w:hanging="358"/>
        <w:rPr>
          <w:rFonts w:eastAsia="Times New Roman"/>
          <w:sz w:val="24"/>
          <w:szCs w:val="24"/>
        </w:rPr>
      </w:pPr>
      <w:r>
        <w:rPr>
          <w:rFonts w:eastAsia="Times New Roman"/>
          <w:sz w:val="24"/>
          <w:szCs w:val="24"/>
        </w:rPr>
        <w:t>Учителям работать над повышением качества образования.</w:t>
      </w:r>
    </w:p>
    <w:p w:rsidR="00B63E9F" w:rsidRDefault="00B63E9F" w:rsidP="00B63E9F">
      <w:pPr>
        <w:spacing w:line="53" w:lineRule="exact"/>
        <w:rPr>
          <w:rFonts w:eastAsia="Times New Roman"/>
          <w:sz w:val="24"/>
          <w:szCs w:val="24"/>
        </w:rPr>
      </w:pPr>
    </w:p>
    <w:p w:rsidR="00B63E9F" w:rsidRDefault="00B63E9F" w:rsidP="00B63E9F">
      <w:pPr>
        <w:numPr>
          <w:ilvl w:val="0"/>
          <w:numId w:val="18"/>
        </w:numPr>
        <w:tabs>
          <w:tab w:val="left" w:pos="968"/>
        </w:tabs>
        <w:spacing w:line="266" w:lineRule="auto"/>
        <w:ind w:left="980" w:hanging="358"/>
        <w:rPr>
          <w:rFonts w:eastAsia="Times New Roman"/>
          <w:sz w:val="24"/>
          <w:szCs w:val="24"/>
        </w:rPr>
      </w:pPr>
      <w:proofErr w:type="gramStart"/>
      <w:r>
        <w:rPr>
          <w:rFonts w:eastAsia="Times New Roman"/>
          <w:sz w:val="24"/>
          <w:szCs w:val="24"/>
        </w:rPr>
        <w:t>Контроль за</w:t>
      </w:r>
      <w:proofErr w:type="gramEnd"/>
      <w:r>
        <w:rPr>
          <w:rFonts w:eastAsia="Times New Roman"/>
          <w:sz w:val="24"/>
          <w:szCs w:val="24"/>
        </w:rPr>
        <w:t xml:space="preserve"> исполнением приказа возложить на заместителя директора по УР Ф.И.О.</w:t>
      </w:r>
    </w:p>
    <w:p w:rsidR="00B63E9F" w:rsidRDefault="00B63E9F" w:rsidP="00B63E9F">
      <w:pPr>
        <w:spacing w:line="329" w:lineRule="exact"/>
        <w:rPr>
          <w:sz w:val="20"/>
          <w:szCs w:val="20"/>
        </w:rPr>
      </w:pPr>
    </w:p>
    <w:p w:rsidR="00B63E9F" w:rsidRDefault="00B63E9F" w:rsidP="00B63E9F">
      <w:pPr>
        <w:tabs>
          <w:tab w:val="left" w:pos="4640"/>
        </w:tabs>
        <w:ind w:left="980"/>
        <w:rPr>
          <w:sz w:val="20"/>
          <w:szCs w:val="20"/>
        </w:rPr>
      </w:pPr>
      <w:r>
        <w:rPr>
          <w:rFonts w:eastAsia="Times New Roman"/>
          <w:sz w:val="24"/>
          <w:szCs w:val="24"/>
        </w:rPr>
        <w:t>Директор школы</w:t>
      </w:r>
      <w:proofErr w:type="gramStart"/>
      <w:r>
        <w:rPr>
          <w:rFonts w:eastAsia="Times New Roman"/>
          <w:sz w:val="24"/>
          <w:szCs w:val="24"/>
        </w:rPr>
        <w:t xml:space="preserve"> :</w:t>
      </w:r>
      <w:proofErr w:type="gramEnd"/>
      <w:r>
        <w:rPr>
          <w:sz w:val="20"/>
          <w:szCs w:val="20"/>
        </w:rPr>
        <w:tab/>
      </w:r>
      <w:r>
        <w:rPr>
          <w:rFonts w:eastAsia="Times New Roman"/>
          <w:sz w:val="23"/>
          <w:szCs w:val="23"/>
        </w:rPr>
        <w:t>Ф.И.О.</w:t>
      </w:r>
    </w:p>
    <w:p w:rsidR="00B63E9F" w:rsidRDefault="00B63E9F" w:rsidP="00B63E9F">
      <w:pPr>
        <w:spacing w:line="200" w:lineRule="exact"/>
        <w:rPr>
          <w:sz w:val="20"/>
          <w:szCs w:val="20"/>
        </w:rPr>
      </w:pPr>
    </w:p>
    <w:p w:rsidR="00B63E9F" w:rsidRDefault="00B63E9F" w:rsidP="00B63E9F">
      <w:pPr>
        <w:spacing w:line="200" w:lineRule="exact"/>
        <w:rPr>
          <w:sz w:val="20"/>
          <w:szCs w:val="20"/>
        </w:rPr>
      </w:pPr>
    </w:p>
    <w:p w:rsidR="00B63E9F" w:rsidRDefault="00B63E9F" w:rsidP="00B63E9F">
      <w:pPr>
        <w:spacing w:line="277" w:lineRule="exact"/>
        <w:rPr>
          <w:sz w:val="20"/>
          <w:szCs w:val="20"/>
        </w:rPr>
      </w:pPr>
    </w:p>
    <w:p w:rsidR="00B63E9F" w:rsidRDefault="00B63E9F" w:rsidP="00B63E9F">
      <w:pPr>
        <w:ind w:left="1040"/>
        <w:rPr>
          <w:sz w:val="20"/>
          <w:szCs w:val="20"/>
        </w:rPr>
      </w:pPr>
      <w:r>
        <w:rPr>
          <w:rFonts w:eastAsia="Times New Roman"/>
          <w:sz w:val="24"/>
          <w:szCs w:val="24"/>
        </w:rPr>
        <w:t xml:space="preserve">С приказом </w:t>
      </w:r>
      <w:proofErr w:type="gramStart"/>
      <w:r>
        <w:rPr>
          <w:rFonts w:eastAsia="Times New Roman"/>
          <w:sz w:val="24"/>
          <w:szCs w:val="24"/>
        </w:rPr>
        <w:t>ознакомлены</w:t>
      </w:r>
      <w:proofErr w:type="gramEnd"/>
      <w:r>
        <w:rPr>
          <w:rFonts w:eastAsia="Times New Roman"/>
          <w:sz w:val="24"/>
          <w:szCs w:val="24"/>
        </w:rPr>
        <w:t>:</w:t>
      </w:r>
    </w:p>
    <w:p w:rsidR="00B63E9F" w:rsidRDefault="00B63E9F" w:rsidP="00B63E9F">
      <w:pPr>
        <w:sectPr w:rsidR="00B63E9F" w:rsidSect="00B63E9F">
          <w:type w:val="continuous"/>
          <w:pgSz w:w="11900" w:h="16838"/>
          <w:pgMar w:top="1134" w:right="846" w:bottom="1440" w:left="1440" w:header="0" w:footer="0" w:gutter="0"/>
          <w:cols w:space="720" w:equalWidth="0">
            <w:col w:w="9620"/>
          </w:cols>
        </w:sectPr>
      </w:pPr>
    </w:p>
    <w:p w:rsidR="00B63E9F" w:rsidRDefault="00B63E9F" w:rsidP="00B63E9F">
      <w:pPr>
        <w:framePr w:w="2016" w:h="204" w:wrap="auto" w:vAnchor="page" w:hAnchor="page" w:x="6010" w:y="15384"/>
        <w:jc w:val="center"/>
        <w:rPr>
          <w:sz w:val="20"/>
          <w:szCs w:val="20"/>
        </w:rPr>
      </w:pPr>
    </w:p>
    <w:p w:rsidR="00B63E9F" w:rsidRDefault="00B63E9F" w:rsidP="00B63E9F">
      <w:pPr>
        <w:framePr w:w="800" w:h="204" w:wrap="auto" w:vAnchor="page" w:hAnchor="page" w:x="7260" w:y="15384"/>
        <w:spacing w:line="184" w:lineRule="auto"/>
        <w:rPr>
          <w:rFonts w:eastAsia="Times New Roman"/>
          <w:i/>
          <w:iCs/>
          <w:sz w:val="23"/>
          <w:szCs w:val="23"/>
        </w:rPr>
      </w:pPr>
      <w:r>
        <w:rPr>
          <w:rFonts w:eastAsia="Times New Roman"/>
          <w:i/>
          <w:iCs/>
          <w:sz w:val="23"/>
          <w:szCs w:val="23"/>
        </w:rPr>
        <w:t>Ф.И.О.</w:t>
      </w:r>
    </w:p>
    <w:p w:rsidR="00B63E9F" w:rsidRDefault="00B63E9F" w:rsidP="00B63E9F">
      <w:pPr>
        <w:ind w:left="8180"/>
        <w:rPr>
          <w:sz w:val="20"/>
          <w:szCs w:val="20"/>
        </w:rPr>
      </w:pPr>
      <w:r>
        <w:rPr>
          <w:rFonts w:eastAsia="Times New Roman"/>
          <w:i/>
          <w:iCs/>
          <w:sz w:val="24"/>
          <w:szCs w:val="24"/>
        </w:rPr>
        <w:t>приложение 3</w:t>
      </w:r>
    </w:p>
    <w:p w:rsidR="00B63E9F" w:rsidRDefault="00B63E9F" w:rsidP="00B63E9F">
      <w:pPr>
        <w:spacing w:line="276" w:lineRule="exact"/>
        <w:rPr>
          <w:rFonts w:eastAsia="Times New Roman"/>
          <w:i/>
          <w:iCs/>
          <w:sz w:val="23"/>
          <w:szCs w:val="23"/>
        </w:rPr>
      </w:pPr>
    </w:p>
    <w:p w:rsidR="00B63E9F" w:rsidRDefault="00B63E9F" w:rsidP="00B63E9F">
      <w:pPr>
        <w:ind w:right="260"/>
        <w:jc w:val="right"/>
        <w:rPr>
          <w:sz w:val="20"/>
          <w:szCs w:val="20"/>
        </w:rPr>
      </w:pPr>
      <w:r>
        <w:rPr>
          <w:rFonts w:eastAsia="Times New Roman"/>
          <w:sz w:val="24"/>
          <w:szCs w:val="24"/>
        </w:rPr>
        <w:t>«Утверждаю»</w:t>
      </w:r>
    </w:p>
    <w:p w:rsidR="00B63E9F" w:rsidRDefault="00B63E9F" w:rsidP="00B63E9F">
      <w:pPr>
        <w:ind w:right="260"/>
        <w:jc w:val="right"/>
        <w:rPr>
          <w:sz w:val="20"/>
          <w:szCs w:val="20"/>
        </w:rPr>
      </w:pPr>
      <w:r>
        <w:rPr>
          <w:rFonts w:eastAsia="Times New Roman"/>
          <w:sz w:val="24"/>
          <w:szCs w:val="24"/>
        </w:rPr>
        <w:t>Директор МБОУ «Шадчинская СОШ»</w:t>
      </w:r>
    </w:p>
    <w:p w:rsidR="00B63E9F" w:rsidRDefault="00B63E9F" w:rsidP="00B63E9F">
      <w:pPr>
        <w:ind w:left="4111"/>
        <w:jc w:val="right"/>
        <w:rPr>
          <w:sz w:val="20"/>
          <w:szCs w:val="20"/>
        </w:rPr>
      </w:pPr>
      <w:r>
        <w:rPr>
          <w:rFonts w:eastAsia="Times New Roman"/>
          <w:sz w:val="24"/>
          <w:szCs w:val="24"/>
        </w:rPr>
        <w:t>Мамадышского муниципального района РТ</w:t>
      </w:r>
    </w:p>
    <w:p w:rsidR="00B63E9F" w:rsidRDefault="00B63E9F" w:rsidP="00B63E9F">
      <w:pPr>
        <w:ind w:right="120"/>
        <w:jc w:val="right"/>
        <w:rPr>
          <w:sz w:val="20"/>
          <w:szCs w:val="20"/>
        </w:rPr>
      </w:pPr>
      <w:r>
        <w:rPr>
          <w:rFonts w:eastAsia="Times New Roman"/>
          <w:sz w:val="24"/>
          <w:szCs w:val="24"/>
        </w:rPr>
        <w:t xml:space="preserve">_________________ </w:t>
      </w:r>
      <w:r w:rsidR="00F92ED6">
        <w:rPr>
          <w:rFonts w:eastAsia="Times New Roman"/>
          <w:sz w:val="24"/>
          <w:szCs w:val="24"/>
        </w:rPr>
        <w:t>Л.М.Садыков</w:t>
      </w:r>
    </w:p>
    <w:p w:rsidR="00B63E9F" w:rsidRDefault="00B63E9F" w:rsidP="00B63E9F">
      <w:pPr>
        <w:ind w:right="260"/>
        <w:jc w:val="right"/>
        <w:rPr>
          <w:sz w:val="20"/>
          <w:szCs w:val="20"/>
        </w:rPr>
      </w:pPr>
      <w:r>
        <w:rPr>
          <w:rFonts w:eastAsia="Times New Roman"/>
          <w:sz w:val="24"/>
          <w:szCs w:val="24"/>
        </w:rPr>
        <w:t xml:space="preserve"> «___» _____________20____ г.</w:t>
      </w:r>
    </w:p>
    <w:p w:rsidR="00B63E9F" w:rsidRDefault="00B63E9F" w:rsidP="00B63E9F">
      <w:pPr>
        <w:spacing w:line="276" w:lineRule="exact"/>
        <w:rPr>
          <w:rFonts w:eastAsia="Times New Roman"/>
          <w:i/>
          <w:iCs/>
          <w:sz w:val="23"/>
          <w:szCs w:val="23"/>
        </w:rPr>
      </w:pPr>
    </w:p>
    <w:p w:rsidR="00B63E9F" w:rsidRDefault="00B63E9F" w:rsidP="00B63E9F">
      <w:pPr>
        <w:ind w:right="-139"/>
        <w:jc w:val="center"/>
        <w:rPr>
          <w:sz w:val="20"/>
          <w:szCs w:val="20"/>
        </w:rPr>
      </w:pPr>
      <w:r>
        <w:rPr>
          <w:rFonts w:eastAsia="Times New Roman"/>
          <w:sz w:val="24"/>
          <w:szCs w:val="24"/>
        </w:rPr>
        <w:t>Протокол результатов промежуточной аттестации</w:t>
      </w:r>
    </w:p>
    <w:p w:rsidR="00B63E9F" w:rsidRDefault="00B63E9F" w:rsidP="00B63E9F">
      <w:pPr>
        <w:ind w:right="-139"/>
        <w:jc w:val="center"/>
        <w:rPr>
          <w:sz w:val="20"/>
          <w:szCs w:val="20"/>
        </w:rPr>
      </w:pPr>
      <w:r>
        <w:rPr>
          <w:rFonts w:eastAsia="Times New Roman"/>
          <w:sz w:val="24"/>
          <w:szCs w:val="24"/>
        </w:rPr>
        <w:t>за 20____-20____ учебный год</w:t>
      </w:r>
    </w:p>
    <w:p w:rsidR="00B63E9F" w:rsidRDefault="00B63E9F" w:rsidP="00B63E9F">
      <w:pPr>
        <w:ind w:right="-139"/>
        <w:jc w:val="center"/>
        <w:rPr>
          <w:sz w:val="20"/>
          <w:szCs w:val="20"/>
        </w:rPr>
      </w:pPr>
      <w:r>
        <w:rPr>
          <w:rFonts w:eastAsia="Times New Roman"/>
          <w:sz w:val="24"/>
          <w:szCs w:val="24"/>
        </w:rPr>
        <w:t>в __ классе</w:t>
      </w:r>
    </w:p>
    <w:p w:rsidR="00B63E9F" w:rsidRDefault="00B63E9F" w:rsidP="00B63E9F">
      <w:pPr>
        <w:ind w:right="-139"/>
        <w:jc w:val="center"/>
        <w:rPr>
          <w:sz w:val="20"/>
          <w:szCs w:val="20"/>
        </w:rPr>
      </w:pPr>
      <w:r>
        <w:rPr>
          <w:rFonts w:eastAsia="Times New Roman"/>
          <w:sz w:val="24"/>
          <w:szCs w:val="24"/>
        </w:rPr>
        <w:t>МБОУ «Шадчинская средняя общеобразовательная школа»</w:t>
      </w:r>
    </w:p>
    <w:p w:rsidR="00B63E9F" w:rsidRDefault="00B63E9F" w:rsidP="00B63E9F">
      <w:pPr>
        <w:ind w:right="-139"/>
        <w:jc w:val="center"/>
        <w:rPr>
          <w:sz w:val="20"/>
          <w:szCs w:val="20"/>
        </w:rPr>
      </w:pPr>
      <w:r>
        <w:rPr>
          <w:rFonts w:eastAsia="Times New Roman"/>
          <w:sz w:val="24"/>
          <w:szCs w:val="24"/>
        </w:rPr>
        <w:t>Мамадышского муниципального района РТ</w:t>
      </w:r>
    </w:p>
    <w:p w:rsidR="00B63E9F" w:rsidRDefault="00B63E9F" w:rsidP="00B63E9F">
      <w:pPr>
        <w:ind w:right="-139"/>
        <w:jc w:val="center"/>
        <w:rPr>
          <w:sz w:val="20"/>
          <w:szCs w:val="20"/>
        </w:rPr>
      </w:pPr>
      <w:r>
        <w:rPr>
          <w:rFonts w:eastAsia="Times New Roman"/>
          <w:sz w:val="24"/>
          <w:szCs w:val="24"/>
        </w:rPr>
        <w:t xml:space="preserve">Наименование предмета:  </w:t>
      </w:r>
      <w:r>
        <w:rPr>
          <w:rFonts w:eastAsia="Times New Roman"/>
          <w:i/>
          <w:iCs/>
          <w:sz w:val="24"/>
          <w:szCs w:val="24"/>
        </w:rPr>
        <w:t>_________________________________</w:t>
      </w:r>
    </w:p>
    <w:p w:rsidR="00B63E9F" w:rsidRDefault="00B63E9F" w:rsidP="00F92ED6">
      <w:pPr>
        <w:ind w:right="-139"/>
        <w:rPr>
          <w:sz w:val="20"/>
          <w:szCs w:val="20"/>
        </w:rPr>
      </w:pPr>
      <w:r>
        <w:rPr>
          <w:rFonts w:eastAsia="Times New Roman"/>
          <w:sz w:val="24"/>
          <w:szCs w:val="24"/>
        </w:rPr>
        <w:t xml:space="preserve">Учитель:  </w:t>
      </w:r>
      <w:r>
        <w:rPr>
          <w:rFonts w:eastAsia="Times New Roman"/>
          <w:i/>
          <w:iCs/>
          <w:sz w:val="24"/>
          <w:szCs w:val="24"/>
        </w:rPr>
        <w:t>______________________________________________</w:t>
      </w:r>
    </w:p>
    <w:p w:rsidR="00B63E9F" w:rsidRDefault="00B63E9F" w:rsidP="00F92ED6">
      <w:pPr>
        <w:ind w:right="-139"/>
        <w:rPr>
          <w:sz w:val="20"/>
          <w:szCs w:val="20"/>
        </w:rPr>
      </w:pPr>
      <w:r>
        <w:rPr>
          <w:rFonts w:eastAsia="Times New Roman"/>
          <w:sz w:val="24"/>
          <w:szCs w:val="24"/>
        </w:rPr>
        <w:t>Количество учащихся в классе:______</w:t>
      </w:r>
    </w:p>
    <w:p w:rsidR="00B63E9F" w:rsidRDefault="00B63E9F" w:rsidP="00B63E9F">
      <w:pPr>
        <w:spacing w:line="1" w:lineRule="exact"/>
        <w:rPr>
          <w:rFonts w:eastAsia="Times New Roman"/>
          <w:i/>
          <w:iCs/>
          <w:sz w:val="23"/>
          <w:szCs w:val="23"/>
        </w:rPr>
      </w:pPr>
    </w:p>
    <w:p w:rsidR="00B63E9F" w:rsidRDefault="00B63E9F" w:rsidP="00F92ED6">
      <w:pPr>
        <w:ind w:right="-139"/>
        <w:rPr>
          <w:sz w:val="20"/>
          <w:szCs w:val="20"/>
        </w:rPr>
      </w:pPr>
      <w:r>
        <w:rPr>
          <w:rFonts w:eastAsia="Times New Roman"/>
          <w:sz w:val="24"/>
          <w:szCs w:val="24"/>
        </w:rPr>
        <w:t xml:space="preserve">Количество </w:t>
      </w:r>
      <w:proofErr w:type="gramStart"/>
      <w:r>
        <w:rPr>
          <w:rFonts w:eastAsia="Times New Roman"/>
          <w:sz w:val="24"/>
          <w:szCs w:val="24"/>
        </w:rPr>
        <w:t>выполнивших</w:t>
      </w:r>
      <w:proofErr w:type="gramEnd"/>
      <w:r>
        <w:rPr>
          <w:rFonts w:eastAsia="Times New Roman"/>
          <w:sz w:val="24"/>
          <w:szCs w:val="24"/>
        </w:rPr>
        <w:t xml:space="preserve"> работу:  ______</w:t>
      </w:r>
    </w:p>
    <w:p w:rsidR="00B63E9F" w:rsidRDefault="00B63E9F" w:rsidP="00F92ED6">
      <w:pPr>
        <w:ind w:right="-139"/>
        <w:rPr>
          <w:sz w:val="20"/>
          <w:szCs w:val="20"/>
        </w:rPr>
      </w:pPr>
      <w:r>
        <w:rPr>
          <w:rFonts w:eastAsia="Times New Roman"/>
          <w:sz w:val="24"/>
          <w:szCs w:val="24"/>
        </w:rPr>
        <w:t>Не явились:_______</w:t>
      </w:r>
    </w:p>
    <w:p w:rsidR="00B63E9F" w:rsidRDefault="00B63E9F" w:rsidP="00B63E9F">
      <w:pPr>
        <w:spacing w:line="266" w:lineRule="exact"/>
        <w:rPr>
          <w:rFonts w:eastAsia="Times New Roman"/>
          <w:i/>
          <w:iCs/>
          <w:sz w:val="23"/>
          <w:szCs w:val="23"/>
        </w:rPr>
      </w:pPr>
    </w:p>
    <w:tbl>
      <w:tblPr>
        <w:tblW w:w="0" w:type="auto"/>
        <w:tblInd w:w="150" w:type="dxa"/>
        <w:tblLayout w:type="fixed"/>
        <w:tblCellMar>
          <w:left w:w="0" w:type="dxa"/>
          <w:right w:w="0" w:type="dxa"/>
        </w:tblCellMar>
        <w:tblLook w:val="04A0" w:firstRow="1" w:lastRow="0" w:firstColumn="1" w:lastColumn="0" w:noHBand="0" w:noVBand="1"/>
      </w:tblPr>
      <w:tblGrid>
        <w:gridCol w:w="980"/>
        <w:gridCol w:w="4820"/>
        <w:gridCol w:w="1400"/>
        <w:gridCol w:w="2400"/>
      </w:tblGrid>
      <w:tr w:rsidR="00B63E9F" w:rsidTr="005E1F46">
        <w:trPr>
          <w:trHeight w:val="276"/>
        </w:trPr>
        <w:tc>
          <w:tcPr>
            <w:tcW w:w="980" w:type="dxa"/>
            <w:tcBorders>
              <w:top w:val="single" w:sz="8" w:space="0" w:color="auto"/>
              <w:left w:val="single" w:sz="8" w:space="0" w:color="auto"/>
              <w:right w:val="single" w:sz="8" w:space="0" w:color="auto"/>
            </w:tcBorders>
            <w:vAlign w:val="bottom"/>
          </w:tcPr>
          <w:p w:rsidR="00B63E9F" w:rsidRDefault="00B63E9F" w:rsidP="005E1F46">
            <w:pPr>
              <w:jc w:val="center"/>
              <w:rPr>
                <w:sz w:val="20"/>
                <w:szCs w:val="20"/>
              </w:rPr>
            </w:pPr>
            <w:r>
              <w:rPr>
                <w:rFonts w:eastAsia="Times New Roman"/>
                <w:w w:val="95"/>
                <w:sz w:val="24"/>
                <w:szCs w:val="24"/>
              </w:rPr>
              <w:t>№</w:t>
            </w:r>
          </w:p>
        </w:tc>
        <w:tc>
          <w:tcPr>
            <w:tcW w:w="4820" w:type="dxa"/>
            <w:tcBorders>
              <w:top w:val="single" w:sz="8" w:space="0" w:color="auto"/>
              <w:right w:val="single" w:sz="8" w:space="0" w:color="auto"/>
            </w:tcBorders>
            <w:vAlign w:val="bottom"/>
          </w:tcPr>
          <w:p w:rsidR="00B63E9F" w:rsidRDefault="00B63E9F" w:rsidP="005E1F46">
            <w:pPr>
              <w:ind w:left="2040"/>
              <w:rPr>
                <w:sz w:val="20"/>
                <w:szCs w:val="20"/>
              </w:rPr>
            </w:pPr>
            <w:r>
              <w:rPr>
                <w:rFonts w:eastAsia="Times New Roman"/>
                <w:sz w:val="24"/>
                <w:szCs w:val="24"/>
              </w:rPr>
              <w:t>Ф.И.О.</w:t>
            </w:r>
          </w:p>
        </w:tc>
        <w:tc>
          <w:tcPr>
            <w:tcW w:w="1400" w:type="dxa"/>
            <w:tcBorders>
              <w:top w:val="single" w:sz="8" w:space="0" w:color="auto"/>
              <w:right w:val="single" w:sz="8" w:space="0" w:color="auto"/>
            </w:tcBorders>
            <w:vAlign w:val="bottom"/>
          </w:tcPr>
          <w:p w:rsidR="00B63E9F" w:rsidRDefault="00B63E9F" w:rsidP="005E1F46">
            <w:pPr>
              <w:jc w:val="center"/>
              <w:rPr>
                <w:sz w:val="20"/>
                <w:szCs w:val="20"/>
              </w:rPr>
            </w:pPr>
            <w:r>
              <w:rPr>
                <w:rFonts w:eastAsia="Times New Roman"/>
                <w:w w:val="98"/>
                <w:sz w:val="24"/>
                <w:szCs w:val="24"/>
              </w:rPr>
              <w:t>Номер</w:t>
            </w:r>
          </w:p>
        </w:tc>
        <w:tc>
          <w:tcPr>
            <w:tcW w:w="2400" w:type="dxa"/>
            <w:tcBorders>
              <w:top w:val="single" w:sz="8" w:space="0" w:color="auto"/>
              <w:right w:val="single" w:sz="8" w:space="0" w:color="auto"/>
            </w:tcBorders>
            <w:vAlign w:val="bottom"/>
          </w:tcPr>
          <w:p w:rsidR="00B63E9F" w:rsidRDefault="00B63E9F" w:rsidP="005E1F46">
            <w:pPr>
              <w:jc w:val="center"/>
              <w:rPr>
                <w:sz w:val="20"/>
                <w:szCs w:val="20"/>
              </w:rPr>
            </w:pPr>
            <w:r>
              <w:rPr>
                <w:rFonts w:eastAsia="Times New Roman"/>
                <w:w w:val="97"/>
                <w:sz w:val="24"/>
                <w:szCs w:val="24"/>
              </w:rPr>
              <w:t>Оценка</w:t>
            </w:r>
          </w:p>
        </w:tc>
      </w:tr>
      <w:tr w:rsidR="00B63E9F" w:rsidTr="005E1F46">
        <w:trPr>
          <w:trHeight w:val="281"/>
        </w:trPr>
        <w:tc>
          <w:tcPr>
            <w:tcW w:w="980" w:type="dxa"/>
            <w:tcBorders>
              <w:left w:val="single" w:sz="8" w:space="0" w:color="auto"/>
              <w:bottom w:val="single" w:sz="8" w:space="0" w:color="auto"/>
              <w:right w:val="single" w:sz="8" w:space="0" w:color="auto"/>
            </w:tcBorders>
            <w:vAlign w:val="bottom"/>
          </w:tcPr>
          <w:p w:rsidR="00B63E9F" w:rsidRDefault="00B63E9F" w:rsidP="005E1F46">
            <w:pPr>
              <w:jc w:val="center"/>
              <w:rPr>
                <w:sz w:val="20"/>
                <w:szCs w:val="20"/>
              </w:rPr>
            </w:pPr>
            <w:r>
              <w:rPr>
                <w:rFonts w:eastAsia="Times New Roman"/>
                <w:w w:val="98"/>
                <w:sz w:val="24"/>
                <w:szCs w:val="24"/>
              </w:rPr>
              <w:t>п\</w:t>
            </w:r>
            <w:proofErr w:type="gramStart"/>
            <w:r>
              <w:rPr>
                <w:rFonts w:eastAsia="Times New Roman"/>
                <w:w w:val="98"/>
                <w:sz w:val="24"/>
                <w:szCs w:val="24"/>
              </w:rPr>
              <w:t>п</w:t>
            </w:r>
            <w:proofErr w:type="gramEnd"/>
          </w:p>
        </w:tc>
        <w:tc>
          <w:tcPr>
            <w:tcW w:w="4820" w:type="dxa"/>
            <w:tcBorders>
              <w:bottom w:val="single" w:sz="8" w:space="0" w:color="auto"/>
              <w:right w:val="single" w:sz="8" w:space="0" w:color="auto"/>
            </w:tcBorders>
            <w:vAlign w:val="bottom"/>
          </w:tcPr>
          <w:p w:rsidR="00B63E9F" w:rsidRDefault="00B63E9F" w:rsidP="005E1F46">
            <w:pPr>
              <w:rPr>
                <w:sz w:val="24"/>
                <w:szCs w:val="24"/>
              </w:rPr>
            </w:pPr>
          </w:p>
        </w:tc>
        <w:tc>
          <w:tcPr>
            <w:tcW w:w="1400" w:type="dxa"/>
            <w:tcBorders>
              <w:bottom w:val="single" w:sz="8" w:space="0" w:color="auto"/>
              <w:right w:val="single" w:sz="8" w:space="0" w:color="auto"/>
            </w:tcBorders>
            <w:vAlign w:val="bottom"/>
          </w:tcPr>
          <w:p w:rsidR="00B63E9F" w:rsidRDefault="00B63E9F" w:rsidP="005E1F46">
            <w:pPr>
              <w:jc w:val="center"/>
              <w:rPr>
                <w:sz w:val="20"/>
                <w:szCs w:val="20"/>
              </w:rPr>
            </w:pPr>
            <w:r>
              <w:rPr>
                <w:rFonts w:eastAsia="Times New Roman"/>
                <w:w w:val="98"/>
                <w:sz w:val="24"/>
                <w:szCs w:val="24"/>
              </w:rPr>
              <w:t>варианта</w:t>
            </w:r>
          </w:p>
        </w:tc>
        <w:tc>
          <w:tcPr>
            <w:tcW w:w="2400" w:type="dxa"/>
            <w:tcBorders>
              <w:bottom w:val="single" w:sz="8" w:space="0" w:color="auto"/>
              <w:right w:val="single" w:sz="8" w:space="0" w:color="auto"/>
            </w:tcBorders>
            <w:vAlign w:val="bottom"/>
          </w:tcPr>
          <w:p w:rsidR="00B63E9F" w:rsidRDefault="00B63E9F" w:rsidP="005E1F46">
            <w:pPr>
              <w:rPr>
                <w:sz w:val="24"/>
                <w:szCs w:val="24"/>
              </w:rPr>
            </w:pPr>
          </w:p>
        </w:tc>
      </w:tr>
      <w:tr w:rsidR="00B63E9F" w:rsidTr="005E1F46">
        <w:trPr>
          <w:trHeight w:val="268"/>
        </w:trPr>
        <w:tc>
          <w:tcPr>
            <w:tcW w:w="98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1</w:t>
            </w:r>
          </w:p>
        </w:tc>
        <w:tc>
          <w:tcPr>
            <w:tcW w:w="4820" w:type="dxa"/>
            <w:tcBorders>
              <w:bottom w:val="single" w:sz="8" w:space="0" w:color="auto"/>
              <w:right w:val="single" w:sz="8" w:space="0" w:color="auto"/>
            </w:tcBorders>
            <w:vAlign w:val="bottom"/>
          </w:tcPr>
          <w:p w:rsidR="00B63E9F" w:rsidRDefault="00B63E9F" w:rsidP="005E1F46">
            <w:pPr>
              <w:rPr>
                <w:sz w:val="23"/>
                <w:szCs w:val="23"/>
              </w:rPr>
            </w:pPr>
          </w:p>
        </w:tc>
        <w:tc>
          <w:tcPr>
            <w:tcW w:w="1400" w:type="dxa"/>
            <w:tcBorders>
              <w:bottom w:val="single" w:sz="8" w:space="0" w:color="auto"/>
              <w:right w:val="single" w:sz="8" w:space="0" w:color="auto"/>
            </w:tcBorders>
            <w:vAlign w:val="bottom"/>
          </w:tcPr>
          <w:p w:rsidR="00B63E9F" w:rsidRDefault="00B63E9F" w:rsidP="005E1F46">
            <w:pPr>
              <w:rPr>
                <w:sz w:val="23"/>
                <w:szCs w:val="23"/>
              </w:rPr>
            </w:pPr>
          </w:p>
        </w:tc>
        <w:tc>
          <w:tcPr>
            <w:tcW w:w="240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i/>
                <w:iCs/>
                <w:sz w:val="24"/>
                <w:szCs w:val="24"/>
              </w:rPr>
              <w:t>4(хорошо)</w:t>
            </w:r>
          </w:p>
        </w:tc>
      </w:tr>
      <w:tr w:rsidR="00B63E9F" w:rsidTr="005E1F46">
        <w:trPr>
          <w:trHeight w:val="266"/>
        </w:trPr>
        <w:tc>
          <w:tcPr>
            <w:tcW w:w="98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2</w:t>
            </w:r>
          </w:p>
        </w:tc>
        <w:tc>
          <w:tcPr>
            <w:tcW w:w="4820" w:type="dxa"/>
            <w:tcBorders>
              <w:bottom w:val="single" w:sz="8" w:space="0" w:color="auto"/>
              <w:right w:val="single" w:sz="8" w:space="0" w:color="auto"/>
            </w:tcBorders>
            <w:vAlign w:val="bottom"/>
          </w:tcPr>
          <w:p w:rsidR="00B63E9F" w:rsidRDefault="00B63E9F" w:rsidP="005E1F46">
            <w:pPr>
              <w:rPr>
                <w:sz w:val="23"/>
                <w:szCs w:val="23"/>
              </w:rPr>
            </w:pPr>
          </w:p>
        </w:tc>
        <w:tc>
          <w:tcPr>
            <w:tcW w:w="1400" w:type="dxa"/>
            <w:tcBorders>
              <w:bottom w:val="single" w:sz="8" w:space="0" w:color="auto"/>
              <w:right w:val="single" w:sz="8" w:space="0" w:color="auto"/>
            </w:tcBorders>
            <w:vAlign w:val="bottom"/>
          </w:tcPr>
          <w:p w:rsidR="00B63E9F" w:rsidRDefault="00B63E9F" w:rsidP="005E1F46">
            <w:pPr>
              <w:rPr>
                <w:sz w:val="23"/>
                <w:szCs w:val="23"/>
              </w:rPr>
            </w:pPr>
          </w:p>
        </w:tc>
        <w:tc>
          <w:tcPr>
            <w:tcW w:w="240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i/>
                <w:iCs/>
                <w:w w:val="98"/>
                <w:sz w:val="24"/>
                <w:szCs w:val="24"/>
              </w:rPr>
              <w:t>3 (</w:t>
            </w:r>
            <w:proofErr w:type="spellStart"/>
            <w:r>
              <w:rPr>
                <w:rFonts w:eastAsia="Times New Roman"/>
                <w:i/>
                <w:iCs/>
                <w:w w:val="98"/>
                <w:sz w:val="24"/>
                <w:szCs w:val="24"/>
              </w:rPr>
              <w:t>удовл</w:t>
            </w:r>
            <w:proofErr w:type="spellEnd"/>
            <w:r>
              <w:rPr>
                <w:rFonts w:eastAsia="Times New Roman"/>
                <w:i/>
                <w:iCs/>
                <w:w w:val="98"/>
                <w:sz w:val="24"/>
                <w:szCs w:val="24"/>
              </w:rPr>
              <w:t>.)</w:t>
            </w:r>
          </w:p>
        </w:tc>
      </w:tr>
      <w:tr w:rsidR="00B63E9F" w:rsidTr="005E1F46">
        <w:trPr>
          <w:trHeight w:val="266"/>
        </w:trPr>
        <w:tc>
          <w:tcPr>
            <w:tcW w:w="98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3</w:t>
            </w:r>
          </w:p>
        </w:tc>
        <w:tc>
          <w:tcPr>
            <w:tcW w:w="4820" w:type="dxa"/>
            <w:tcBorders>
              <w:bottom w:val="single" w:sz="8" w:space="0" w:color="auto"/>
              <w:right w:val="single" w:sz="8" w:space="0" w:color="auto"/>
            </w:tcBorders>
            <w:vAlign w:val="bottom"/>
          </w:tcPr>
          <w:p w:rsidR="00B63E9F" w:rsidRDefault="00B63E9F" w:rsidP="005E1F46">
            <w:pPr>
              <w:rPr>
                <w:sz w:val="23"/>
                <w:szCs w:val="23"/>
              </w:rPr>
            </w:pPr>
          </w:p>
        </w:tc>
        <w:tc>
          <w:tcPr>
            <w:tcW w:w="1400" w:type="dxa"/>
            <w:tcBorders>
              <w:bottom w:val="single" w:sz="8" w:space="0" w:color="auto"/>
              <w:right w:val="single" w:sz="8" w:space="0" w:color="auto"/>
            </w:tcBorders>
            <w:vAlign w:val="bottom"/>
          </w:tcPr>
          <w:p w:rsidR="00B63E9F" w:rsidRDefault="00B63E9F" w:rsidP="005E1F46">
            <w:pPr>
              <w:rPr>
                <w:sz w:val="23"/>
                <w:szCs w:val="23"/>
              </w:rPr>
            </w:pPr>
          </w:p>
        </w:tc>
        <w:tc>
          <w:tcPr>
            <w:tcW w:w="2400" w:type="dxa"/>
            <w:tcBorders>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i/>
                <w:iCs/>
                <w:sz w:val="24"/>
                <w:szCs w:val="24"/>
              </w:rPr>
              <w:t>5 (отлично)</w:t>
            </w:r>
          </w:p>
        </w:tc>
      </w:tr>
      <w:tr w:rsidR="00B63E9F" w:rsidTr="005E1F46">
        <w:trPr>
          <w:trHeight w:val="266"/>
        </w:trPr>
        <w:tc>
          <w:tcPr>
            <w:tcW w:w="98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4</w:t>
            </w:r>
          </w:p>
        </w:tc>
        <w:tc>
          <w:tcPr>
            <w:tcW w:w="4820" w:type="dxa"/>
            <w:tcBorders>
              <w:bottom w:val="single" w:sz="8" w:space="0" w:color="auto"/>
              <w:right w:val="single" w:sz="8" w:space="0" w:color="auto"/>
            </w:tcBorders>
            <w:vAlign w:val="bottom"/>
          </w:tcPr>
          <w:p w:rsidR="00B63E9F" w:rsidRDefault="00B63E9F" w:rsidP="005E1F46">
            <w:pPr>
              <w:rPr>
                <w:sz w:val="23"/>
                <w:szCs w:val="23"/>
              </w:rPr>
            </w:pPr>
          </w:p>
        </w:tc>
        <w:tc>
          <w:tcPr>
            <w:tcW w:w="1400" w:type="dxa"/>
            <w:tcBorders>
              <w:bottom w:val="single" w:sz="8" w:space="0" w:color="auto"/>
              <w:right w:val="single" w:sz="8" w:space="0" w:color="auto"/>
            </w:tcBorders>
            <w:vAlign w:val="bottom"/>
          </w:tcPr>
          <w:p w:rsidR="00B63E9F" w:rsidRDefault="00B63E9F" w:rsidP="005E1F46">
            <w:pPr>
              <w:rPr>
                <w:sz w:val="23"/>
                <w:szCs w:val="23"/>
              </w:rPr>
            </w:pPr>
          </w:p>
        </w:tc>
        <w:tc>
          <w:tcPr>
            <w:tcW w:w="2400" w:type="dxa"/>
            <w:tcBorders>
              <w:bottom w:val="single" w:sz="8" w:space="0" w:color="auto"/>
              <w:right w:val="single" w:sz="8" w:space="0" w:color="auto"/>
            </w:tcBorders>
            <w:vAlign w:val="bottom"/>
          </w:tcPr>
          <w:p w:rsidR="00B63E9F" w:rsidRDefault="00B63E9F" w:rsidP="005E1F46">
            <w:pPr>
              <w:rPr>
                <w:sz w:val="23"/>
                <w:szCs w:val="23"/>
              </w:rPr>
            </w:pPr>
          </w:p>
        </w:tc>
      </w:tr>
      <w:tr w:rsidR="00B63E9F" w:rsidTr="005E1F46">
        <w:trPr>
          <w:trHeight w:val="266"/>
        </w:trPr>
        <w:tc>
          <w:tcPr>
            <w:tcW w:w="98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5</w:t>
            </w:r>
          </w:p>
        </w:tc>
        <w:tc>
          <w:tcPr>
            <w:tcW w:w="4820" w:type="dxa"/>
            <w:tcBorders>
              <w:bottom w:val="single" w:sz="8" w:space="0" w:color="auto"/>
              <w:right w:val="single" w:sz="8" w:space="0" w:color="auto"/>
            </w:tcBorders>
            <w:vAlign w:val="bottom"/>
          </w:tcPr>
          <w:p w:rsidR="00B63E9F" w:rsidRDefault="00B63E9F" w:rsidP="005E1F46">
            <w:pPr>
              <w:rPr>
                <w:sz w:val="23"/>
                <w:szCs w:val="23"/>
              </w:rPr>
            </w:pPr>
          </w:p>
        </w:tc>
        <w:tc>
          <w:tcPr>
            <w:tcW w:w="1400" w:type="dxa"/>
            <w:tcBorders>
              <w:bottom w:val="single" w:sz="8" w:space="0" w:color="auto"/>
              <w:right w:val="single" w:sz="8" w:space="0" w:color="auto"/>
            </w:tcBorders>
            <w:vAlign w:val="bottom"/>
          </w:tcPr>
          <w:p w:rsidR="00B63E9F" w:rsidRDefault="00B63E9F" w:rsidP="005E1F46">
            <w:pPr>
              <w:rPr>
                <w:sz w:val="23"/>
                <w:szCs w:val="23"/>
              </w:rPr>
            </w:pPr>
          </w:p>
        </w:tc>
        <w:tc>
          <w:tcPr>
            <w:tcW w:w="2400" w:type="dxa"/>
            <w:tcBorders>
              <w:bottom w:val="single" w:sz="8" w:space="0" w:color="auto"/>
              <w:right w:val="single" w:sz="8" w:space="0" w:color="auto"/>
            </w:tcBorders>
            <w:vAlign w:val="bottom"/>
          </w:tcPr>
          <w:p w:rsidR="00B63E9F" w:rsidRDefault="00B63E9F" w:rsidP="005E1F46">
            <w:pPr>
              <w:rPr>
                <w:sz w:val="23"/>
                <w:szCs w:val="23"/>
              </w:rPr>
            </w:pPr>
          </w:p>
        </w:tc>
      </w:tr>
      <w:tr w:rsidR="00B63E9F" w:rsidTr="005E1F46">
        <w:trPr>
          <w:trHeight w:val="266"/>
        </w:trPr>
        <w:tc>
          <w:tcPr>
            <w:tcW w:w="98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6</w:t>
            </w:r>
          </w:p>
        </w:tc>
        <w:tc>
          <w:tcPr>
            <w:tcW w:w="4820" w:type="dxa"/>
            <w:tcBorders>
              <w:bottom w:val="single" w:sz="8" w:space="0" w:color="auto"/>
              <w:right w:val="single" w:sz="8" w:space="0" w:color="auto"/>
            </w:tcBorders>
            <w:vAlign w:val="bottom"/>
          </w:tcPr>
          <w:p w:rsidR="00B63E9F" w:rsidRDefault="00B63E9F" w:rsidP="005E1F46">
            <w:pPr>
              <w:rPr>
                <w:sz w:val="23"/>
                <w:szCs w:val="23"/>
              </w:rPr>
            </w:pPr>
          </w:p>
        </w:tc>
        <w:tc>
          <w:tcPr>
            <w:tcW w:w="1400" w:type="dxa"/>
            <w:tcBorders>
              <w:bottom w:val="single" w:sz="8" w:space="0" w:color="auto"/>
              <w:right w:val="single" w:sz="8" w:space="0" w:color="auto"/>
            </w:tcBorders>
            <w:vAlign w:val="bottom"/>
          </w:tcPr>
          <w:p w:rsidR="00B63E9F" w:rsidRDefault="00B63E9F" w:rsidP="005E1F46">
            <w:pPr>
              <w:rPr>
                <w:sz w:val="23"/>
                <w:szCs w:val="23"/>
              </w:rPr>
            </w:pPr>
          </w:p>
        </w:tc>
        <w:tc>
          <w:tcPr>
            <w:tcW w:w="2400" w:type="dxa"/>
            <w:tcBorders>
              <w:bottom w:val="single" w:sz="8" w:space="0" w:color="auto"/>
              <w:right w:val="single" w:sz="8" w:space="0" w:color="auto"/>
            </w:tcBorders>
            <w:vAlign w:val="bottom"/>
          </w:tcPr>
          <w:p w:rsidR="00B63E9F" w:rsidRDefault="00B63E9F" w:rsidP="005E1F46">
            <w:pPr>
              <w:rPr>
                <w:sz w:val="23"/>
                <w:szCs w:val="23"/>
              </w:rPr>
            </w:pPr>
          </w:p>
        </w:tc>
      </w:tr>
      <w:tr w:rsidR="00B63E9F" w:rsidTr="005E1F46">
        <w:trPr>
          <w:trHeight w:val="268"/>
        </w:trPr>
        <w:tc>
          <w:tcPr>
            <w:tcW w:w="98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7</w:t>
            </w:r>
          </w:p>
        </w:tc>
        <w:tc>
          <w:tcPr>
            <w:tcW w:w="4820" w:type="dxa"/>
            <w:tcBorders>
              <w:bottom w:val="single" w:sz="8" w:space="0" w:color="auto"/>
              <w:right w:val="single" w:sz="8" w:space="0" w:color="auto"/>
            </w:tcBorders>
            <w:vAlign w:val="bottom"/>
          </w:tcPr>
          <w:p w:rsidR="00B63E9F" w:rsidRDefault="00B63E9F" w:rsidP="005E1F46">
            <w:pPr>
              <w:rPr>
                <w:sz w:val="23"/>
                <w:szCs w:val="23"/>
              </w:rPr>
            </w:pPr>
          </w:p>
        </w:tc>
        <w:tc>
          <w:tcPr>
            <w:tcW w:w="1400" w:type="dxa"/>
            <w:tcBorders>
              <w:bottom w:val="single" w:sz="8" w:space="0" w:color="auto"/>
              <w:right w:val="single" w:sz="8" w:space="0" w:color="auto"/>
            </w:tcBorders>
            <w:vAlign w:val="bottom"/>
          </w:tcPr>
          <w:p w:rsidR="00B63E9F" w:rsidRDefault="00B63E9F" w:rsidP="005E1F46">
            <w:pPr>
              <w:rPr>
                <w:sz w:val="23"/>
                <w:szCs w:val="23"/>
              </w:rPr>
            </w:pPr>
          </w:p>
        </w:tc>
        <w:tc>
          <w:tcPr>
            <w:tcW w:w="2400" w:type="dxa"/>
            <w:tcBorders>
              <w:bottom w:val="single" w:sz="8" w:space="0" w:color="auto"/>
              <w:right w:val="single" w:sz="8" w:space="0" w:color="auto"/>
            </w:tcBorders>
            <w:vAlign w:val="bottom"/>
          </w:tcPr>
          <w:p w:rsidR="00B63E9F" w:rsidRDefault="00B63E9F" w:rsidP="005E1F46">
            <w:pPr>
              <w:rPr>
                <w:sz w:val="23"/>
                <w:szCs w:val="23"/>
              </w:rPr>
            </w:pPr>
          </w:p>
        </w:tc>
      </w:tr>
      <w:tr w:rsidR="00B63E9F" w:rsidTr="005E1F46">
        <w:trPr>
          <w:trHeight w:val="266"/>
        </w:trPr>
        <w:tc>
          <w:tcPr>
            <w:tcW w:w="98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8</w:t>
            </w:r>
          </w:p>
        </w:tc>
        <w:tc>
          <w:tcPr>
            <w:tcW w:w="4820" w:type="dxa"/>
            <w:tcBorders>
              <w:bottom w:val="single" w:sz="8" w:space="0" w:color="auto"/>
              <w:right w:val="single" w:sz="8" w:space="0" w:color="auto"/>
            </w:tcBorders>
            <w:vAlign w:val="bottom"/>
          </w:tcPr>
          <w:p w:rsidR="00B63E9F" w:rsidRDefault="00B63E9F" w:rsidP="005E1F46">
            <w:pPr>
              <w:rPr>
                <w:sz w:val="23"/>
                <w:szCs w:val="23"/>
              </w:rPr>
            </w:pPr>
          </w:p>
        </w:tc>
        <w:tc>
          <w:tcPr>
            <w:tcW w:w="1400" w:type="dxa"/>
            <w:tcBorders>
              <w:bottom w:val="single" w:sz="8" w:space="0" w:color="auto"/>
              <w:right w:val="single" w:sz="8" w:space="0" w:color="auto"/>
            </w:tcBorders>
            <w:vAlign w:val="bottom"/>
          </w:tcPr>
          <w:p w:rsidR="00B63E9F" w:rsidRDefault="00B63E9F" w:rsidP="005E1F46">
            <w:pPr>
              <w:rPr>
                <w:sz w:val="23"/>
                <w:szCs w:val="23"/>
              </w:rPr>
            </w:pPr>
          </w:p>
        </w:tc>
        <w:tc>
          <w:tcPr>
            <w:tcW w:w="2400" w:type="dxa"/>
            <w:tcBorders>
              <w:bottom w:val="single" w:sz="8" w:space="0" w:color="auto"/>
              <w:right w:val="single" w:sz="8" w:space="0" w:color="auto"/>
            </w:tcBorders>
            <w:vAlign w:val="bottom"/>
          </w:tcPr>
          <w:p w:rsidR="00B63E9F" w:rsidRDefault="00B63E9F" w:rsidP="005E1F46">
            <w:pPr>
              <w:rPr>
                <w:sz w:val="23"/>
                <w:szCs w:val="23"/>
              </w:rPr>
            </w:pPr>
          </w:p>
        </w:tc>
      </w:tr>
      <w:tr w:rsidR="00B63E9F" w:rsidTr="005E1F46">
        <w:trPr>
          <w:trHeight w:val="266"/>
        </w:trPr>
        <w:tc>
          <w:tcPr>
            <w:tcW w:w="98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9</w:t>
            </w:r>
          </w:p>
        </w:tc>
        <w:tc>
          <w:tcPr>
            <w:tcW w:w="4820" w:type="dxa"/>
            <w:tcBorders>
              <w:bottom w:val="single" w:sz="8" w:space="0" w:color="auto"/>
              <w:right w:val="single" w:sz="8" w:space="0" w:color="auto"/>
            </w:tcBorders>
            <w:vAlign w:val="bottom"/>
          </w:tcPr>
          <w:p w:rsidR="00B63E9F" w:rsidRDefault="00B63E9F" w:rsidP="005E1F46">
            <w:pPr>
              <w:rPr>
                <w:sz w:val="23"/>
                <w:szCs w:val="23"/>
              </w:rPr>
            </w:pPr>
          </w:p>
        </w:tc>
        <w:tc>
          <w:tcPr>
            <w:tcW w:w="1400" w:type="dxa"/>
            <w:tcBorders>
              <w:bottom w:val="single" w:sz="8" w:space="0" w:color="auto"/>
              <w:right w:val="single" w:sz="8" w:space="0" w:color="auto"/>
            </w:tcBorders>
            <w:vAlign w:val="bottom"/>
          </w:tcPr>
          <w:p w:rsidR="00B63E9F" w:rsidRDefault="00B63E9F" w:rsidP="005E1F46">
            <w:pPr>
              <w:rPr>
                <w:sz w:val="23"/>
                <w:szCs w:val="23"/>
              </w:rPr>
            </w:pPr>
          </w:p>
        </w:tc>
        <w:tc>
          <w:tcPr>
            <w:tcW w:w="2400" w:type="dxa"/>
            <w:tcBorders>
              <w:bottom w:val="single" w:sz="8" w:space="0" w:color="auto"/>
              <w:right w:val="single" w:sz="8" w:space="0" w:color="auto"/>
            </w:tcBorders>
            <w:vAlign w:val="bottom"/>
          </w:tcPr>
          <w:p w:rsidR="00B63E9F" w:rsidRDefault="00B63E9F" w:rsidP="005E1F46">
            <w:pPr>
              <w:rPr>
                <w:sz w:val="23"/>
                <w:szCs w:val="23"/>
              </w:rPr>
            </w:pPr>
          </w:p>
        </w:tc>
      </w:tr>
      <w:tr w:rsidR="00B63E9F" w:rsidTr="005E1F46">
        <w:trPr>
          <w:trHeight w:val="266"/>
        </w:trPr>
        <w:tc>
          <w:tcPr>
            <w:tcW w:w="98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10</w:t>
            </w:r>
          </w:p>
        </w:tc>
        <w:tc>
          <w:tcPr>
            <w:tcW w:w="4820" w:type="dxa"/>
            <w:tcBorders>
              <w:bottom w:val="single" w:sz="8" w:space="0" w:color="auto"/>
              <w:right w:val="single" w:sz="8" w:space="0" w:color="auto"/>
            </w:tcBorders>
            <w:vAlign w:val="bottom"/>
          </w:tcPr>
          <w:p w:rsidR="00B63E9F" w:rsidRDefault="00B63E9F" w:rsidP="005E1F46">
            <w:pPr>
              <w:rPr>
                <w:sz w:val="23"/>
                <w:szCs w:val="23"/>
              </w:rPr>
            </w:pPr>
          </w:p>
        </w:tc>
        <w:tc>
          <w:tcPr>
            <w:tcW w:w="1400" w:type="dxa"/>
            <w:tcBorders>
              <w:bottom w:val="single" w:sz="8" w:space="0" w:color="auto"/>
              <w:right w:val="single" w:sz="8" w:space="0" w:color="auto"/>
            </w:tcBorders>
            <w:vAlign w:val="bottom"/>
          </w:tcPr>
          <w:p w:rsidR="00B63E9F" w:rsidRDefault="00B63E9F" w:rsidP="005E1F46">
            <w:pPr>
              <w:rPr>
                <w:sz w:val="23"/>
                <w:szCs w:val="23"/>
              </w:rPr>
            </w:pPr>
          </w:p>
        </w:tc>
        <w:tc>
          <w:tcPr>
            <w:tcW w:w="2400" w:type="dxa"/>
            <w:tcBorders>
              <w:bottom w:val="single" w:sz="8" w:space="0" w:color="auto"/>
              <w:right w:val="single" w:sz="8" w:space="0" w:color="auto"/>
            </w:tcBorders>
            <w:vAlign w:val="bottom"/>
          </w:tcPr>
          <w:p w:rsidR="00B63E9F" w:rsidRDefault="00B63E9F" w:rsidP="005E1F46">
            <w:pPr>
              <w:rPr>
                <w:sz w:val="23"/>
                <w:szCs w:val="23"/>
              </w:rPr>
            </w:pPr>
          </w:p>
        </w:tc>
      </w:tr>
      <w:tr w:rsidR="00B63E9F" w:rsidTr="005E1F46">
        <w:trPr>
          <w:trHeight w:val="266"/>
        </w:trPr>
        <w:tc>
          <w:tcPr>
            <w:tcW w:w="98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1"/>
                <w:sz w:val="24"/>
                <w:szCs w:val="24"/>
              </w:rPr>
              <w:t>11</w:t>
            </w:r>
          </w:p>
        </w:tc>
        <w:tc>
          <w:tcPr>
            <w:tcW w:w="4820" w:type="dxa"/>
            <w:tcBorders>
              <w:bottom w:val="single" w:sz="8" w:space="0" w:color="auto"/>
              <w:right w:val="single" w:sz="8" w:space="0" w:color="auto"/>
            </w:tcBorders>
            <w:vAlign w:val="bottom"/>
          </w:tcPr>
          <w:p w:rsidR="00B63E9F" w:rsidRDefault="00B63E9F" w:rsidP="005E1F46">
            <w:pPr>
              <w:rPr>
                <w:sz w:val="23"/>
                <w:szCs w:val="23"/>
              </w:rPr>
            </w:pPr>
          </w:p>
        </w:tc>
        <w:tc>
          <w:tcPr>
            <w:tcW w:w="1400" w:type="dxa"/>
            <w:tcBorders>
              <w:bottom w:val="single" w:sz="8" w:space="0" w:color="auto"/>
              <w:right w:val="single" w:sz="8" w:space="0" w:color="auto"/>
            </w:tcBorders>
            <w:vAlign w:val="bottom"/>
          </w:tcPr>
          <w:p w:rsidR="00B63E9F" w:rsidRDefault="00B63E9F" w:rsidP="005E1F46">
            <w:pPr>
              <w:rPr>
                <w:sz w:val="23"/>
                <w:szCs w:val="23"/>
              </w:rPr>
            </w:pPr>
          </w:p>
        </w:tc>
        <w:tc>
          <w:tcPr>
            <w:tcW w:w="2400" w:type="dxa"/>
            <w:tcBorders>
              <w:bottom w:val="single" w:sz="8" w:space="0" w:color="auto"/>
              <w:right w:val="single" w:sz="8" w:space="0" w:color="auto"/>
            </w:tcBorders>
            <w:vAlign w:val="bottom"/>
          </w:tcPr>
          <w:p w:rsidR="00B63E9F" w:rsidRDefault="00B63E9F" w:rsidP="005E1F46">
            <w:pPr>
              <w:rPr>
                <w:sz w:val="23"/>
                <w:szCs w:val="23"/>
              </w:rPr>
            </w:pPr>
          </w:p>
        </w:tc>
      </w:tr>
      <w:tr w:rsidR="00B63E9F" w:rsidTr="005E1F46">
        <w:trPr>
          <w:trHeight w:val="266"/>
        </w:trPr>
        <w:tc>
          <w:tcPr>
            <w:tcW w:w="98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12</w:t>
            </w:r>
          </w:p>
        </w:tc>
        <w:tc>
          <w:tcPr>
            <w:tcW w:w="4820" w:type="dxa"/>
            <w:tcBorders>
              <w:bottom w:val="single" w:sz="8" w:space="0" w:color="auto"/>
              <w:right w:val="single" w:sz="8" w:space="0" w:color="auto"/>
            </w:tcBorders>
            <w:vAlign w:val="bottom"/>
          </w:tcPr>
          <w:p w:rsidR="00B63E9F" w:rsidRDefault="00B63E9F" w:rsidP="005E1F46">
            <w:pPr>
              <w:rPr>
                <w:sz w:val="23"/>
                <w:szCs w:val="23"/>
              </w:rPr>
            </w:pPr>
          </w:p>
        </w:tc>
        <w:tc>
          <w:tcPr>
            <w:tcW w:w="1400" w:type="dxa"/>
            <w:tcBorders>
              <w:bottom w:val="single" w:sz="8" w:space="0" w:color="auto"/>
              <w:right w:val="single" w:sz="8" w:space="0" w:color="auto"/>
            </w:tcBorders>
            <w:vAlign w:val="bottom"/>
          </w:tcPr>
          <w:p w:rsidR="00B63E9F" w:rsidRDefault="00B63E9F" w:rsidP="005E1F46">
            <w:pPr>
              <w:rPr>
                <w:sz w:val="23"/>
                <w:szCs w:val="23"/>
              </w:rPr>
            </w:pPr>
          </w:p>
        </w:tc>
        <w:tc>
          <w:tcPr>
            <w:tcW w:w="2400" w:type="dxa"/>
            <w:tcBorders>
              <w:bottom w:val="single" w:sz="8" w:space="0" w:color="auto"/>
              <w:right w:val="single" w:sz="8" w:space="0" w:color="auto"/>
            </w:tcBorders>
            <w:vAlign w:val="bottom"/>
          </w:tcPr>
          <w:p w:rsidR="00B63E9F" w:rsidRDefault="00B63E9F" w:rsidP="005E1F46">
            <w:pPr>
              <w:rPr>
                <w:sz w:val="23"/>
                <w:szCs w:val="23"/>
              </w:rPr>
            </w:pPr>
          </w:p>
        </w:tc>
      </w:tr>
      <w:tr w:rsidR="00B63E9F" w:rsidTr="005E1F46">
        <w:trPr>
          <w:trHeight w:val="268"/>
        </w:trPr>
        <w:tc>
          <w:tcPr>
            <w:tcW w:w="98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13</w:t>
            </w:r>
          </w:p>
        </w:tc>
        <w:tc>
          <w:tcPr>
            <w:tcW w:w="4820" w:type="dxa"/>
            <w:tcBorders>
              <w:bottom w:val="single" w:sz="8" w:space="0" w:color="auto"/>
              <w:right w:val="single" w:sz="8" w:space="0" w:color="auto"/>
            </w:tcBorders>
            <w:vAlign w:val="bottom"/>
          </w:tcPr>
          <w:p w:rsidR="00B63E9F" w:rsidRDefault="00B63E9F" w:rsidP="005E1F46">
            <w:pPr>
              <w:rPr>
                <w:sz w:val="23"/>
                <w:szCs w:val="23"/>
              </w:rPr>
            </w:pPr>
          </w:p>
        </w:tc>
        <w:tc>
          <w:tcPr>
            <w:tcW w:w="1400" w:type="dxa"/>
            <w:tcBorders>
              <w:bottom w:val="single" w:sz="8" w:space="0" w:color="auto"/>
              <w:right w:val="single" w:sz="8" w:space="0" w:color="auto"/>
            </w:tcBorders>
            <w:vAlign w:val="bottom"/>
          </w:tcPr>
          <w:p w:rsidR="00B63E9F" w:rsidRDefault="00B63E9F" w:rsidP="005E1F46">
            <w:pPr>
              <w:rPr>
                <w:sz w:val="23"/>
                <w:szCs w:val="23"/>
              </w:rPr>
            </w:pPr>
          </w:p>
        </w:tc>
        <w:tc>
          <w:tcPr>
            <w:tcW w:w="2400" w:type="dxa"/>
            <w:tcBorders>
              <w:bottom w:val="single" w:sz="8" w:space="0" w:color="auto"/>
              <w:right w:val="single" w:sz="8" w:space="0" w:color="auto"/>
            </w:tcBorders>
            <w:vAlign w:val="bottom"/>
          </w:tcPr>
          <w:p w:rsidR="00B63E9F" w:rsidRDefault="00B63E9F" w:rsidP="005E1F46">
            <w:pPr>
              <w:rPr>
                <w:sz w:val="23"/>
                <w:szCs w:val="23"/>
              </w:rPr>
            </w:pPr>
          </w:p>
        </w:tc>
      </w:tr>
      <w:tr w:rsidR="00B63E9F" w:rsidTr="005E1F46">
        <w:trPr>
          <w:trHeight w:val="266"/>
        </w:trPr>
        <w:tc>
          <w:tcPr>
            <w:tcW w:w="980" w:type="dxa"/>
            <w:tcBorders>
              <w:left w:val="single" w:sz="8" w:space="0" w:color="auto"/>
              <w:bottom w:val="single" w:sz="8" w:space="0" w:color="auto"/>
              <w:right w:val="single" w:sz="8" w:space="0" w:color="auto"/>
            </w:tcBorders>
            <w:vAlign w:val="bottom"/>
          </w:tcPr>
          <w:p w:rsidR="00B63E9F" w:rsidRDefault="00B63E9F" w:rsidP="005E1F46">
            <w:pPr>
              <w:spacing w:line="264" w:lineRule="exact"/>
              <w:jc w:val="center"/>
              <w:rPr>
                <w:sz w:val="20"/>
                <w:szCs w:val="20"/>
              </w:rPr>
            </w:pPr>
            <w:r>
              <w:rPr>
                <w:rFonts w:eastAsia="Times New Roman"/>
                <w:w w:val="99"/>
                <w:sz w:val="24"/>
                <w:szCs w:val="24"/>
              </w:rPr>
              <w:t>14</w:t>
            </w:r>
          </w:p>
        </w:tc>
        <w:tc>
          <w:tcPr>
            <w:tcW w:w="4820" w:type="dxa"/>
            <w:tcBorders>
              <w:bottom w:val="single" w:sz="8" w:space="0" w:color="auto"/>
              <w:right w:val="single" w:sz="8" w:space="0" w:color="auto"/>
            </w:tcBorders>
            <w:vAlign w:val="bottom"/>
          </w:tcPr>
          <w:p w:rsidR="00B63E9F" w:rsidRDefault="00B63E9F" w:rsidP="005E1F46">
            <w:pPr>
              <w:rPr>
                <w:sz w:val="23"/>
                <w:szCs w:val="23"/>
              </w:rPr>
            </w:pPr>
          </w:p>
        </w:tc>
        <w:tc>
          <w:tcPr>
            <w:tcW w:w="1400" w:type="dxa"/>
            <w:tcBorders>
              <w:bottom w:val="single" w:sz="8" w:space="0" w:color="auto"/>
              <w:right w:val="single" w:sz="8" w:space="0" w:color="auto"/>
            </w:tcBorders>
            <w:vAlign w:val="bottom"/>
          </w:tcPr>
          <w:p w:rsidR="00B63E9F" w:rsidRDefault="00B63E9F" w:rsidP="005E1F46">
            <w:pPr>
              <w:rPr>
                <w:sz w:val="23"/>
                <w:szCs w:val="23"/>
              </w:rPr>
            </w:pPr>
          </w:p>
        </w:tc>
        <w:tc>
          <w:tcPr>
            <w:tcW w:w="2400" w:type="dxa"/>
            <w:tcBorders>
              <w:bottom w:val="single" w:sz="8" w:space="0" w:color="auto"/>
              <w:right w:val="single" w:sz="8" w:space="0" w:color="auto"/>
            </w:tcBorders>
            <w:vAlign w:val="bottom"/>
          </w:tcPr>
          <w:p w:rsidR="00B63E9F" w:rsidRDefault="00B63E9F" w:rsidP="005E1F46">
            <w:pPr>
              <w:rPr>
                <w:sz w:val="23"/>
                <w:szCs w:val="23"/>
              </w:rPr>
            </w:pPr>
          </w:p>
        </w:tc>
      </w:tr>
    </w:tbl>
    <w:p w:rsidR="00B63E9F" w:rsidRDefault="00B63E9F" w:rsidP="00B63E9F">
      <w:pPr>
        <w:spacing w:line="2" w:lineRule="exact"/>
        <w:rPr>
          <w:rFonts w:eastAsia="Times New Roman"/>
          <w:i/>
          <w:iCs/>
          <w:sz w:val="23"/>
          <w:szCs w:val="23"/>
        </w:rPr>
      </w:pPr>
    </w:p>
    <w:p w:rsidR="00B63E9F" w:rsidRDefault="00B63E9F" w:rsidP="00B63E9F">
      <w:pPr>
        <w:spacing w:line="333" w:lineRule="auto"/>
        <w:ind w:right="-139"/>
        <w:jc w:val="center"/>
        <w:rPr>
          <w:sz w:val="20"/>
          <w:szCs w:val="20"/>
        </w:rPr>
      </w:pPr>
      <w:r>
        <w:rPr>
          <w:rFonts w:eastAsia="Times New Roman"/>
          <w:sz w:val="23"/>
          <w:szCs w:val="23"/>
        </w:rPr>
        <w:t xml:space="preserve">Таким образом, в данном классе промежуточную аттестацию </w:t>
      </w:r>
      <w:proofErr w:type="gramStart"/>
      <w:r>
        <w:rPr>
          <w:rFonts w:eastAsia="Times New Roman"/>
          <w:sz w:val="23"/>
          <w:szCs w:val="23"/>
        </w:rPr>
        <w:t>по __________________________________________________________________ за</w:t>
      </w:r>
      <w:proofErr w:type="gramEnd"/>
      <w:r>
        <w:rPr>
          <w:rFonts w:eastAsia="Times New Roman"/>
          <w:sz w:val="23"/>
          <w:szCs w:val="23"/>
        </w:rPr>
        <w:t xml:space="preserve"> 20____-20_____ учебный год выполнили на: «5» - ______ человек,</w:t>
      </w:r>
    </w:p>
    <w:p w:rsidR="00B63E9F" w:rsidRDefault="00B63E9F" w:rsidP="00B63E9F">
      <w:pPr>
        <w:spacing w:line="232" w:lineRule="auto"/>
        <w:ind w:left="3800"/>
        <w:rPr>
          <w:sz w:val="20"/>
          <w:szCs w:val="20"/>
        </w:rPr>
      </w:pPr>
      <w:r>
        <w:rPr>
          <w:rFonts w:eastAsia="Times New Roman"/>
          <w:sz w:val="24"/>
          <w:szCs w:val="24"/>
        </w:rPr>
        <w:t>«4» - _______человек,</w:t>
      </w:r>
    </w:p>
    <w:p w:rsidR="00B63E9F" w:rsidRDefault="00B63E9F" w:rsidP="00B63E9F">
      <w:pPr>
        <w:ind w:left="3840"/>
        <w:rPr>
          <w:sz w:val="20"/>
          <w:szCs w:val="20"/>
        </w:rPr>
      </w:pPr>
      <w:r>
        <w:rPr>
          <w:rFonts w:eastAsia="Times New Roman"/>
          <w:sz w:val="24"/>
          <w:szCs w:val="24"/>
        </w:rPr>
        <w:t>«3» - _______человек</w:t>
      </w:r>
    </w:p>
    <w:p w:rsidR="00B63E9F" w:rsidRDefault="00B63E9F" w:rsidP="00B63E9F">
      <w:pPr>
        <w:ind w:left="3800"/>
        <w:rPr>
          <w:sz w:val="20"/>
          <w:szCs w:val="20"/>
        </w:rPr>
      </w:pPr>
      <w:r>
        <w:rPr>
          <w:rFonts w:eastAsia="Times New Roman"/>
          <w:sz w:val="24"/>
          <w:szCs w:val="24"/>
        </w:rPr>
        <w:t>«2» - _______человек.</w:t>
      </w:r>
    </w:p>
    <w:p w:rsidR="00B63E9F" w:rsidRDefault="00B63E9F" w:rsidP="00B63E9F">
      <w:pPr>
        <w:ind w:left="3800"/>
        <w:rPr>
          <w:sz w:val="20"/>
          <w:szCs w:val="20"/>
        </w:rPr>
      </w:pPr>
      <w:r>
        <w:rPr>
          <w:rFonts w:eastAsia="Times New Roman"/>
          <w:sz w:val="24"/>
          <w:szCs w:val="24"/>
        </w:rPr>
        <w:t>Успеваемость  – ___%</w:t>
      </w:r>
    </w:p>
    <w:p w:rsidR="00B63E9F" w:rsidRDefault="00B63E9F" w:rsidP="00B63E9F">
      <w:pPr>
        <w:spacing w:line="1" w:lineRule="exact"/>
        <w:rPr>
          <w:rFonts w:eastAsia="Times New Roman"/>
          <w:i/>
          <w:iCs/>
          <w:sz w:val="23"/>
          <w:szCs w:val="23"/>
        </w:rPr>
      </w:pPr>
    </w:p>
    <w:p w:rsidR="00B63E9F" w:rsidRDefault="00B63E9F" w:rsidP="00B63E9F">
      <w:pPr>
        <w:ind w:right="-139"/>
        <w:jc w:val="center"/>
        <w:rPr>
          <w:sz w:val="20"/>
          <w:szCs w:val="20"/>
        </w:rPr>
      </w:pPr>
      <w:r>
        <w:rPr>
          <w:rFonts w:eastAsia="Times New Roman"/>
          <w:sz w:val="24"/>
          <w:szCs w:val="24"/>
        </w:rPr>
        <w:t>Качество - ___%</w:t>
      </w:r>
    </w:p>
    <w:p w:rsidR="00B63E9F" w:rsidRDefault="00B63E9F" w:rsidP="00B63E9F">
      <w:pPr>
        <w:ind w:right="-139"/>
        <w:jc w:val="center"/>
        <w:rPr>
          <w:sz w:val="20"/>
          <w:szCs w:val="20"/>
        </w:rPr>
      </w:pPr>
      <w:r>
        <w:rPr>
          <w:rFonts w:eastAsia="Times New Roman"/>
          <w:sz w:val="24"/>
          <w:szCs w:val="24"/>
        </w:rPr>
        <w:t>Дата прохождения промежуточной аттестации «___»__мая______20___г.</w:t>
      </w:r>
    </w:p>
    <w:p w:rsidR="00B63E9F" w:rsidRDefault="00B63E9F" w:rsidP="00B63E9F">
      <w:pPr>
        <w:ind w:right="-139"/>
        <w:jc w:val="center"/>
        <w:rPr>
          <w:sz w:val="20"/>
          <w:szCs w:val="20"/>
        </w:rPr>
      </w:pPr>
      <w:r>
        <w:rPr>
          <w:rFonts w:eastAsia="Times New Roman"/>
          <w:sz w:val="24"/>
          <w:szCs w:val="24"/>
        </w:rPr>
        <w:t>Дата внесения в протокол оценок «___»____мая________20___г.</w:t>
      </w:r>
    </w:p>
    <w:p w:rsidR="00B63E9F" w:rsidRDefault="00B63E9F" w:rsidP="00B63E9F">
      <w:pPr>
        <w:ind w:right="-139"/>
        <w:jc w:val="center"/>
        <w:rPr>
          <w:sz w:val="20"/>
          <w:szCs w:val="20"/>
        </w:rPr>
      </w:pPr>
      <w:r>
        <w:rPr>
          <w:rFonts w:eastAsia="Times New Roman"/>
          <w:sz w:val="24"/>
          <w:szCs w:val="24"/>
        </w:rPr>
        <w:t>Председатель:_______________, заместитель директора по УР</w:t>
      </w:r>
    </w:p>
    <w:p w:rsidR="00B63E9F" w:rsidRDefault="00B63E9F" w:rsidP="00B63E9F">
      <w:pPr>
        <w:tabs>
          <w:tab w:val="left" w:pos="4940"/>
          <w:tab w:val="left" w:pos="5900"/>
        </w:tabs>
        <w:ind w:left="2780"/>
        <w:rPr>
          <w:sz w:val="20"/>
          <w:szCs w:val="20"/>
        </w:rPr>
      </w:pPr>
      <w:r>
        <w:rPr>
          <w:rFonts w:eastAsia="Times New Roman"/>
          <w:i/>
          <w:iCs/>
          <w:sz w:val="24"/>
          <w:szCs w:val="24"/>
        </w:rPr>
        <w:t>Подпись</w:t>
      </w:r>
      <w:r>
        <w:rPr>
          <w:sz w:val="20"/>
          <w:szCs w:val="20"/>
        </w:rPr>
        <w:tab/>
      </w:r>
      <w:r>
        <w:rPr>
          <w:rFonts w:eastAsia="Times New Roman"/>
          <w:i/>
          <w:iCs/>
          <w:sz w:val="24"/>
          <w:szCs w:val="24"/>
        </w:rPr>
        <w:t>Ф.И.О.,</w:t>
      </w:r>
      <w:r>
        <w:rPr>
          <w:rFonts w:eastAsia="Times New Roman"/>
          <w:i/>
          <w:iCs/>
          <w:sz w:val="24"/>
          <w:szCs w:val="24"/>
        </w:rPr>
        <w:tab/>
        <w:t>должность</w:t>
      </w:r>
    </w:p>
    <w:p w:rsidR="00B63E9F" w:rsidRDefault="00B63E9F" w:rsidP="00B63E9F">
      <w:pPr>
        <w:ind w:left="1040"/>
        <w:rPr>
          <w:sz w:val="20"/>
          <w:szCs w:val="20"/>
        </w:rPr>
      </w:pPr>
      <w:r>
        <w:rPr>
          <w:rFonts w:eastAsia="Times New Roman"/>
          <w:sz w:val="24"/>
          <w:szCs w:val="24"/>
        </w:rPr>
        <w:t>Ассистент: _______________________________________________________</w:t>
      </w:r>
    </w:p>
    <w:p w:rsidR="00B63E9F" w:rsidRDefault="00B63E9F" w:rsidP="00B63E9F">
      <w:pPr>
        <w:tabs>
          <w:tab w:val="left" w:pos="5960"/>
          <w:tab w:val="left" w:pos="6920"/>
        </w:tabs>
        <w:ind w:left="3800"/>
        <w:rPr>
          <w:sz w:val="20"/>
          <w:szCs w:val="20"/>
        </w:rPr>
      </w:pPr>
      <w:r>
        <w:rPr>
          <w:rFonts w:eastAsia="Times New Roman"/>
          <w:i/>
          <w:iCs/>
          <w:sz w:val="24"/>
          <w:szCs w:val="24"/>
        </w:rPr>
        <w:t>Подпись</w:t>
      </w:r>
      <w:r>
        <w:rPr>
          <w:sz w:val="20"/>
          <w:szCs w:val="20"/>
        </w:rPr>
        <w:tab/>
      </w:r>
      <w:r>
        <w:rPr>
          <w:rFonts w:eastAsia="Times New Roman"/>
          <w:i/>
          <w:iCs/>
          <w:sz w:val="24"/>
          <w:szCs w:val="24"/>
        </w:rPr>
        <w:t>Ф.И.О.,</w:t>
      </w:r>
      <w:r>
        <w:rPr>
          <w:rFonts w:eastAsia="Times New Roman"/>
          <w:i/>
          <w:iCs/>
          <w:sz w:val="24"/>
          <w:szCs w:val="24"/>
        </w:rPr>
        <w:tab/>
        <w:t>должность</w:t>
      </w:r>
    </w:p>
    <w:p w:rsidR="00B63E9F" w:rsidRDefault="00B63E9F" w:rsidP="00B63E9F">
      <w:pPr>
        <w:ind w:left="380"/>
        <w:rPr>
          <w:sz w:val="20"/>
          <w:szCs w:val="20"/>
        </w:rPr>
      </w:pPr>
      <w:r>
        <w:rPr>
          <w:rFonts w:eastAsia="Times New Roman"/>
          <w:sz w:val="24"/>
          <w:szCs w:val="24"/>
        </w:rPr>
        <w:t>Учитель:____________________________________</w:t>
      </w:r>
    </w:p>
    <w:p w:rsidR="00B63E9F" w:rsidRDefault="00B63E9F" w:rsidP="00B63E9F">
      <w:pPr>
        <w:ind w:left="3680"/>
        <w:rPr>
          <w:sz w:val="20"/>
          <w:szCs w:val="20"/>
        </w:rPr>
      </w:pPr>
      <w:r>
        <w:rPr>
          <w:rFonts w:eastAsia="Times New Roman"/>
          <w:i/>
          <w:iCs/>
          <w:sz w:val="24"/>
          <w:szCs w:val="24"/>
        </w:rPr>
        <w:t>Подпись</w:t>
      </w:r>
    </w:p>
    <w:p w:rsidR="00B63E9F" w:rsidRDefault="00B63E9F" w:rsidP="00B63E9F">
      <w:pPr>
        <w:sectPr w:rsidR="00B63E9F">
          <w:pgSz w:w="11900" w:h="16838"/>
          <w:pgMar w:top="1122" w:right="726" w:bottom="636" w:left="1440" w:header="0" w:footer="0" w:gutter="0"/>
          <w:cols w:space="720" w:equalWidth="0">
            <w:col w:w="9740"/>
          </w:cols>
        </w:sectPr>
      </w:pPr>
    </w:p>
    <w:p w:rsidR="00B63E9F" w:rsidRDefault="00B63E9F" w:rsidP="00B63E9F">
      <w:pPr>
        <w:ind w:right="260"/>
        <w:jc w:val="right"/>
        <w:rPr>
          <w:sz w:val="20"/>
          <w:szCs w:val="20"/>
        </w:rPr>
      </w:pPr>
      <w:r>
        <w:rPr>
          <w:rFonts w:eastAsia="Times New Roman"/>
          <w:sz w:val="24"/>
          <w:szCs w:val="24"/>
        </w:rPr>
        <w:lastRenderedPageBreak/>
        <w:t>«Утверждаю»</w:t>
      </w:r>
    </w:p>
    <w:p w:rsidR="00B63E9F" w:rsidRDefault="00B63E9F" w:rsidP="00B63E9F">
      <w:pPr>
        <w:ind w:right="260"/>
        <w:jc w:val="right"/>
        <w:rPr>
          <w:sz w:val="20"/>
          <w:szCs w:val="20"/>
        </w:rPr>
      </w:pPr>
      <w:r>
        <w:rPr>
          <w:rFonts w:eastAsia="Times New Roman"/>
          <w:sz w:val="24"/>
          <w:szCs w:val="24"/>
        </w:rPr>
        <w:t>Директор МБОУ «Шадчинская СОШ»</w:t>
      </w:r>
    </w:p>
    <w:p w:rsidR="00B63E9F" w:rsidRDefault="00B63E9F" w:rsidP="00B63E9F">
      <w:pPr>
        <w:ind w:left="4111"/>
        <w:jc w:val="right"/>
        <w:rPr>
          <w:sz w:val="20"/>
          <w:szCs w:val="20"/>
        </w:rPr>
      </w:pPr>
      <w:r>
        <w:rPr>
          <w:rFonts w:eastAsia="Times New Roman"/>
          <w:sz w:val="24"/>
          <w:szCs w:val="24"/>
        </w:rPr>
        <w:t>Мамадышского муниципального района РТ</w:t>
      </w:r>
    </w:p>
    <w:p w:rsidR="00B63E9F" w:rsidRDefault="00B63E9F" w:rsidP="00B63E9F">
      <w:pPr>
        <w:ind w:right="120"/>
        <w:jc w:val="right"/>
        <w:rPr>
          <w:sz w:val="20"/>
          <w:szCs w:val="20"/>
        </w:rPr>
      </w:pPr>
      <w:r>
        <w:rPr>
          <w:rFonts w:eastAsia="Times New Roman"/>
          <w:sz w:val="24"/>
          <w:szCs w:val="24"/>
        </w:rPr>
        <w:t xml:space="preserve">_________________ </w:t>
      </w:r>
      <w:r w:rsidR="00F92ED6">
        <w:rPr>
          <w:rFonts w:eastAsia="Times New Roman"/>
          <w:sz w:val="24"/>
          <w:szCs w:val="24"/>
        </w:rPr>
        <w:t>Л.М.Садыков</w:t>
      </w:r>
    </w:p>
    <w:p w:rsidR="00B63E9F" w:rsidRDefault="00B63E9F" w:rsidP="00B63E9F">
      <w:pPr>
        <w:ind w:right="260"/>
        <w:jc w:val="right"/>
        <w:rPr>
          <w:sz w:val="20"/>
          <w:szCs w:val="20"/>
        </w:rPr>
      </w:pPr>
      <w:r>
        <w:rPr>
          <w:rFonts w:eastAsia="Times New Roman"/>
          <w:sz w:val="24"/>
          <w:szCs w:val="24"/>
        </w:rPr>
        <w:t xml:space="preserve"> «___» _____________20____ г.</w:t>
      </w:r>
    </w:p>
    <w:p w:rsidR="00B63E9F" w:rsidRDefault="00B63E9F" w:rsidP="00B63E9F">
      <w:pPr>
        <w:spacing w:line="200" w:lineRule="exact"/>
        <w:rPr>
          <w:sz w:val="20"/>
          <w:szCs w:val="20"/>
        </w:rPr>
      </w:pPr>
    </w:p>
    <w:p w:rsidR="00B63E9F" w:rsidRDefault="00B63E9F" w:rsidP="00B63E9F">
      <w:pPr>
        <w:spacing w:line="357" w:lineRule="exact"/>
        <w:rPr>
          <w:sz w:val="20"/>
          <w:szCs w:val="20"/>
        </w:rPr>
      </w:pPr>
    </w:p>
    <w:p w:rsidR="00B63E9F" w:rsidRDefault="00B63E9F" w:rsidP="00B63E9F">
      <w:pPr>
        <w:ind w:left="5020"/>
        <w:rPr>
          <w:sz w:val="20"/>
          <w:szCs w:val="20"/>
        </w:rPr>
      </w:pPr>
      <w:r>
        <w:rPr>
          <w:rFonts w:eastAsia="Times New Roman"/>
          <w:b/>
          <w:bCs/>
          <w:sz w:val="24"/>
          <w:szCs w:val="24"/>
        </w:rPr>
        <w:t>ПРОТОКОЛ</w:t>
      </w:r>
    </w:p>
    <w:p w:rsidR="00B63E9F" w:rsidRDefault="00B63E9F" w:rsidP="00B63E9F">
      <w:pPr>
        <w:spacing w:line="233" w:lineRule="auto"/>
        <w:ind w:left="4360"/>
        <w:rPr>
          <w:sz w:val="20"/>
          <w:szCs w:val="20"/>
        </w:rPr>
      </w:pPr>
      <w:r>
        <w:rPr>
          <w:rFonts w:eastAsia="Times New Roman"/>
          <w:sz w:val="24"/>
          <w:szCs w:val="24"/>
        </w:rPr>
        <w:t>промежуточной аттестации</w:t>
      </w:r>
    </w:p>
    <w:p w:rsidR="00B63E9F" w:rsidRDefault="00B63E9F" w:rsidP="00B63E9F">
      <w:pPr>
        <w:spacing w:line="284" w:lineRule="exact"/>
        <w:rPr>
          <w:sz w:val="20"/>
          <w:szCs w:val="20"/>
        </w:rPr>
      </w:pPr>
    </w:p>
    <w:p w:rsidR="00B63E9F" w:rsidRDefault="00B63E9F" w:rsidP="00B63E9F">
      <w:pPr>
        <w:tabs>
          <w:tab w:val="left" w:pos="4840"/>
        </w:tabs>
        <w:ind w:left="4560"/>
        <w:rPr>
          <w:sz w:val="20"/>
          <w:szCs w:val="20"/>
        </w:rPr>
      </w:pPr>
      <w:r>
        <w:rPr>
          <w:rFonts w:eastAsia="Times New Roman"/>
          <w:sz w:val="24"/>
          <w:szCs w:val="24"/>
        </w:rPr>
        <w:t>в</w:t>
      </w:r>
      <w:r>
        <w:rPr>
          <w:rFonts w:eastAsia="Times New Roman"/>
          <w:sz w:val="24"/>
          <w:szCs w:val="24"/>
        </w:rPr>
        <w:tab/>
        <w:t>9 классе</w:t>
      </w:r>
    </w:p>
    <w:p w:rsidR="00B63E9F" w:rsidRDefault="00B63E9F" w:rsidP="00B63E9F">
      <w:pPr>
        <w:spacing w:line="212" w:lineRule="exact"/>
        <w:rPr>
          <w:sz w:val="20"/>
          <w:szCs w:val="20"/>
        </w:rPr>
      </w:pPr>
    </w:p>
    <w:p w:rsidR="00B63E9F" w:rsidRDefault="00B63E9F" w:rsidP="00B63E9F">
      <w:pPr>
        <w:jc w:val="center"/>
        <w:rPr>
          <w:sz w:val="20"/>
          <w:szCs w:val="20"/>
        </w:rPr>
      </w:pPr>
      <w:r>
        <w:rPr>
          <w:rFonts w:eastAsia="Times New Roman"/>
          <w:sz w:val="24"/>
          <w:szCs w:val="24"/>
        </w:rPr>
        <w:t>МБОУ «Шадчинская СОШ»</w:t>
      </w:r>
    </w:p>
    <w:p w:rsidR="00B63E9F" w:rsidRDefault="00B63E9F" w:rsidP="00B63E9F">
      <w:pPr>
        <w:spacing w:line="220" w:lineRule="auto"/>
        <w:jc w:val="center"/>
        <w:rPr>
          <w:sz w:val="20"/>
          <w:szCs w:val="20"/>
        </w:rPr>
      </w:pPr>
      <w:r>
        <w:rPr>
          <w:rFonts w:eastAsia="Times New Roman"/>
          <w:sz w:val="24"/>
          <w:szCs w:val="24"/>
        </w:rPr>
        <w:t>Мамадышского муниципального района РТ</w:t>
      </w:r>
    </w:p>
    <w:p w:rsidR="00B63E9F" w:rsidRDefault="00B63E9F" w:rsidP="00B63E9F">
      <w:pPr>
        <w:spacing w:line="193" w:lineRule="exact"/>
        <w:rPr>
          <w:sz w:val="20"/>
          <w:szCs w:val="20"/>
        </w:rPr>
      </w:pPr>
    </w:p>
    <w:p w:rsidR="00B63E9F" w:rsidRDefault="00B63E9F" w:rsidP="00B63E9F">
      <w:pPr>
        <w:ind w:left="980"/>
        <w:rPr>
          <w:sz w:val="20"/>
          <w:szCs w:val="20"/>
        </w:rPr>
      </w:pPr>
      <w:r>
        <w:rPr>
          <w:rFonts w:eastAsia="Times New Roman"/>
          <w:sz w:val="24"/>
          <w:szCs w:val="24"/>
        </w:rPr>
        <w:t xml:space="preserve">Наименование предмета </w:t>
      </w:r>
      <w:r>
        <w:rPr>
          <w:rFonts w:eastAsia="Times New Roman"/>
          <w:b/>
          <w:bCs/>
          <w:sz w:val="24"/>
          <w:szCs w:val="24"/>
        </w:rPr>
        <w:t>_________________________________________________</w:t>
      </w:r>
    </w:p>
    <w:p w:rsidR="00B63E9F" w:rsidRDefault="00B63E9F" w:rsidP="00B63E9F">
      <w:pPr>
        <w:spacing w:line="257" w:lineRule="exact"/>
        <w:rPr>
          <w:sz w:val="20"/>
          <w:szCs w:val="20"/>
        </w:rPr>
      </w:pPr>
    </w:p>
    <w:p w:rsidR="00B63E9F" w:rsidRDefault="00B63E9F" w:rsidP="00B63E9F">
      <w:pPr>
        <w:tabs>
          <w:tab w:val="left" w:pos="3440"/>
        </w:tabs>
        <w:ind w:left="980"/>
        <w:rPr>
          <w:sz w:val="20"/>
          <w:szCs w:val="20"/>
        </w:rPr>
      </w:pPr>
      <w:r>
        <w:rPr>
          <w:rFonts w:eastAsia="Times New Roman"/>
          <w:sz w:val="24"/>
          <w:szCs w:val="24"/>
        </w:rPr>
        <w:t>Форма проведения</w:t>
      </w:r>
      <w:r>
        <w:rPr>
          <w:sz w:val="20"/>
          <w:szCs w:val="20"/>
        </w:rPr>
        <w:tab/>
      </w:r>
      <w:r>
        <w:rPr>
          <w:rFonts w:eastAsia="Times New Roman"/>
          <w:sz w:val="24"/>
          <w:szCs w:val="24"/>
          <w:u w:val="single"/>
        </w:rPr>
        <w:t>выставление годовой  оценки</w:t>
      </w:r>
    </w:p>
    <w:p w:rsidR="00B63E9F" w:rsidRDefault="00B63E9F" w:rsidP="00B63E9F">
      <w:pPr>
        <w:spacing w:line="250" w:lineRule="exact"/>
        <w:rPr>
          <w:sz w:val="20"/>
          <w:szCs w:val="20"/>
        </w:rPr>
      </w:pPr>
    </w:p>
    <w:p w:rsidR="00B63E9F" w:rsidRDefault="00B63E9F" w:rsidP="00B63E9F">
      <w:pPr>
        <w:ind w:left="1040"/>
        <w:rPr>
          <w:sz w:val="20"/>
          <w:szCs w:val="20"/>
        </w:rPr>
      </w:pPr>
      <w:r>
        <w:rPr>
          <w:rFonts w:eastAsia="Times New Roman"/>
          <w:sz w:val="24"/>
          <w:szCs w:val="24"/>
        </w:rPr>
        <w:t>Учитель:____________________________________________________________</w:t>
      </w:r>
    </w:p>
    <w:p w:rsidR="00B63E9F" w:rsidRDefault="00B63E9F" w:rsidP="00B63E9F">
      <w:pPr>
        <w:spacing w:line="5" w:lineRule="exact"/>
        <w:rPr>
          <w:sz w:val="20"/>
          <w:szCs w:val="20"/>
        </w:rPr>
      </w:pPr>
    </w:p>
    <w:p w:rsidR="00B63E9F" w:rsidRDefault="00B63E9F" w:rsidP="00B63E9F">
      <w:pPr>
        <w:ind w:left="6420"/>
        <w:rPr>
          <w:rFonts w:eastAsia="Times New Roman"/>
          <w:sz w:val="24"/>
          <w:szCs w:val="24"/>
        </w:rPr>
      </w:pPr>
      <w:r>
        <w:rPr>
          <w:rFonts w:eastAsia="Times New Roman"/>
          <w:sz w:val="24"/>
          <w:szCs w:val="24"/>
        </w:rPr>
        <w:t>( фамилия, имя, отчество)</w:t>
      </w:r>
    </w:p>
    <w:p w:rsidR="00B63E9F" w:rsidRDefault="00B63E9F" w:rsidP="00B63E9F">
      <w:pPr>
        <w:ind w:left="6420"/>
        <w:rPr>
          <w:rFonts w:eastAsia="Times New Roman"/>
          <w:sz w:val="24"/>
          <w:szCs w:val="24"/>
        </w:rPr>
      </w:pPr>
    </w:p>
    <w:tbl>
      <w:tblPr>
        <w:tblStyle w:val="a7"/>
        <w:tblpPr w:leftFromText="180" w:rightFromText="180" w:vertAnchor="text" w:horzAnchor="page" w:tblpXSpec="center" w:tblpY="162"/>
        <w:tblW w:w="0" w:type="auto"/>
        <w:tblLook w:val="04A0" w:firstRow="1" w:lastRow="0" w:firstColumn="1" w:lastColumn="0" w:noHBand="0" w:noVBand="1"/>
      </w:tblPr>
      <w:tblGrid>
        <w:gridCol w:w="670"/>
        <w:gridCol w:w="1971"/>
        <w:gridCol w:w="630"/>
        <w:gridCol w:w="630"/>
        <w:gridCol w:w="630"/>
        <w:gridCol w:w="788"/>
        <w:gridCol w:w="1103"/>
        <w:gridCol w:w="1797"/>
      </w:tblGrid>
      <w:tr w:rsidR="00B63E9F" w:rsidTr="005E1F46">
        <w:trPr>
          <w:trHeight w:val="980"/>
        </w:trPr>
        <w:tc>
          <w:tcPr>
            <w:tcW w:w="670" w:type="dxa"/>
          </w:tcPr>
          <w:p w:rsidR="00B63E9F" w:rsidRDefault="00B63E9F" w:rsidP="005E1F46">
            <w:pPr>
              <w:rPr>
                <w:sz w:val="20"/>
                <w:szCs w:val="20"/>
              </w:rPr>
            </w:pPr>
            <w:r>
              <w:rPr>
                <w:sz w:val="20"/>
                <w:szCs w:val="20"/>
              </w:rPr>
              <w:t xml:space="preserve">№ </w:t>
            </w:r>
            <w:proofErr w:type="gramStart"/>
            <w:r>
              <w:rPr>
                <w:sz w:val="20"/>
                <w:szCs w:val="20"/>
              </w:rPr>
              <w:t>п</w:t>
            </w:r>
            <w:proofErr w:type="gramEnd"/>
            <w:r>
              <w:rPr>
                <w:sz w:val="20"/>
                <w:szCs w:val="20"/>
              </w:rPr>
              <w:t>/п</w:t>
            </w:r>
          </w:p>
        </w:tc>
        <w:tc>
          <w:tcPr>
            <w:tcW w:w="1971" w:type="dxa"/>
          </w:tcPr>
          <w:p w:rsidR="00B63E9F" w:rsidRDefault="00B63E9F" w:rsidP="005E1F46">
            <w:pPr>
              <w:rPr>
                <w:sz w:val="20"/>
                <w:szCs w:val="20"/>
              </w:rPr>
            </w:pPr>
            <w:r>
              <w:rPr>
                <w:sz w:val="20"/>
                <w:szCs w:val="20"/>
              </w:rPr>
              <w:t>Фамилия, имя учащегося</w:t>
            </w:r>
          </w:p>
        </w:tc>
        <w:tc>
          <w:tcPr>
            <w:tcW w:w="630" w:type="dxa"/>
          </w:tcPr>
          <w:p w:rsidR="00B63E9F" w:rsidRDefault="00B63E9F" w:rsidP="005E1F46">
            <w:pPr>
              <w:rPr>
                <w:sz w:val="20"/>
                <w:szCs w:val="20"/>
              </w:rPr>
            </w:pPr>
            <w:r>
              <w:rPr>
                <w:sz w:val="20"/>
                <w:szCs w:val="20"/>
              </w:rPr>
              <w:t>1ч.</w:t>
            </w:r>
          </w:p>
        </w:tc>
        <w:tc>
          <w:tcPr>
            <w:tcW w:w="630" w:type="dxa"/>
          </w:tcPr>
          <w:p w:rsidR="00B63E9F" w:rsidRDefault="00B63E9F" w:rsidP="005E1F46">
            <w:pPr>
              <w:rPr>
                <w:sz w:val="20"/>
                <w:szCs w:val="20"/>
              </w:rPr>
            </w:pPr>
            <w:r>
              <w:rPr>
                <w:sz w:val="20"/>
                <w:szCs w:val="20"/>
              </w:rPr>
              <w:t>2ч.</w:t>
            </w:r>
          </w:p>
        </w:tc>
        <w:tc>
          <w:tcPr>
            <w:tcW w:w="630" w:type="dxa"/>
          </w:tcPr>
          <w:p w:rsidR="00B63E9F" w:rsidRDefault="00B63E9F" w:rsidP="005E1F46">
            <w:pPr>
              <w:rPr>
                <w:sz w:val="20"/>
                <w:szCs w:val="20"/>
              </w:rPr>
            </w:pPr>
            <w:r>
              <w:rPr>
                <w:sz w:val="20"/>
                <w:szCs w:val="20"/>
              </w:rPr>
              <w:t>3ч.</w:t>
            </w:r>
          </w:p>
        </w:tc>
        <w:tc>
          <w:tcPr>
            <w:tcW w:w="788" w:type="dxa"/>
          </w:tcPr>
          <w:p w:rsidR="00B63E9F" w:rsidRDefault="00B63E9F" w:rsidP="005E1F46">
            <w:pPr>
              <w:rPr>
                <w:sz w:val="20"/>
                <w:szCs w:val="20"/>
              </w:rPr>
            </w:pPr>
            <w:r>
              <w:rPr>
                <w:sz w:val="20"/>
                <w:szCs w:val="20"/>
              </w:rPr>
              <w:t>4ч.</w:t>
            </w:r>
          </w:p>
        </w:tc>
        <w:tc>
          <w:tcPr>
            <w:tcW w:w="1103" w:type="dxa"/>
          </w:tcPr>
          <w:p w:rsidR="00B63E9F" w:rsidRDefault="00B63E9F" w:rsidP="005E1F46">
            <w:pPr>
              <w:rPr>
                <w:sz w:val="20"/>
                <w:szCs w:val="20"/>
              </w:rPr>
            </w:pPr>
            <w:r>
              <w:rPr>
                <w:sz w:val="20"/>
                <w:szCs w:val="20"/>
              </w:rPr>
              <w:t>Годовая</w:t>
            </w:r>
          </w:p>
          <w:p w:rsidR="00B63E9F" w:rsidRDefault="00B63E9F" w:rsidP="005E1F46">
            <w:pPr>
              <w:rPr>
                <w:sz w:val="20"/>
                <w:szCs w:val="20"/>
              </w:rPr>
            </w:pPr>
            <w:r>
              <w:rPr>
                <w:sz w:val="20"/>
                <w:szCs w:val="20"/>
              </w:rPr>
              <w:t>оценка</w:t>
            </w:r>
          </w:p>
        </w:tc>
        <w:tc>
          <w:tcPr>
            <w:tcW w:w="1797" w:type="dxa"/>
          </w:tcPr>
          <w:p w:rsidR="00B63E9F" w:rsidRDefault="00B63E9F" w:rsidP="005E1F46">
            <w:pPr>
              <w:rPr>
                <w:sz w:val="20"/>
                <w:szCs w:val="20"/>
              </w:rPr>
            </w:pPr>
            <w:r>
              <w:rPr>
                <w:sz w:val="20"/>
                <w:szCs w:val="20"/>
              </w:rPr>
              <w:t xml:space="preserve">Промежуточная </w:t>
            </w:r>
          </w:p>
          <w:p w:rsidR="00B63E9F" w:rsidRDefault="00B63E9F" w:rsidP="005E1F46">
            <w:pPr>
              <w:rPr>
                <w:sz w:val="20"/>
                <w:szCs w:val="20"/>
              </w:rPr>
            </w:pPr>
            <w:r>
              <w:rPr>
                <w:sz w:val="20"/>
                <w:szCs w:val="20"/>
              </w:rPr>
              <w:t>аттестация</w:t>
            </w:r>
          </w:p>
        </w:tc>
      </w:tr>
      <w:tr w:rsidR="00B63E9F" w:rsidTr="005E1F46">
        <w:trPr>
          <w:trHeight w:val="320"/>
        </w:trPr>
        <w:tc>
          <w:tcPr>
            <w:tcW w:w="670" w:type="dxa"/>
          </w:tcPr>
          <w:p w:rsidR="00B63E9F" w:rsidRDefault="00B63E9F" w:rsidP="005E1F46">
            <w:pPr>
              <w:rPr>
                <w:sz w:val="20"/>
                <w:szCs w:val="20"/>
              </w:rPr>
            </w:pPr>
            <w:r>
              <w:rPr>
                <w:sz w:val="20"/>
                <w:szCs w:val="20"/>
              </w:rPr>
              <w:t>1</w:t>
            </w:r>
          </w:p>
        </w:tc>
        <w:tc>
          <w:tcPr>
            <w:tcW w:w="1971"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788" w:type="dxa"/>
          </w:tcPr>
          <w:p w:rsidR="00B63E9F" w:rsidRDefault="00B63E9F" w:rsidP="005E1F46">
            <w:pPr>
              <w:rPr>
                <w:sz w:val="20"/>
                <w:szCs w:val="20"/>
              </w:rPr>
            </w:pPr>
          </w:p>
        </w:tc>
        <w:tc>
          <w:tcPr>
            <w:tcW w:w="1103" w:type="dxa"/>
          </w:tcPr>
          <w:p w:rsidR="00B63E9F" w:rsidRDefault="00B63E9F" w:rsidP="005E1F46">
            <w:pPr>
              <w:rPr>
                <w:sz w:val="20"/>
                <w:szCs w:val="20"/>
              </w:rPr>
            </w:pPr>
          </w:p>
        </w:tc>
        <w:tc>
          <w:tcPr>
            <w:tcW w:w="1797" w:type="dxa"/>
          </w:tcPr>
          <w:p w:rsidR="00B63E9F" w:rsidRDefault="00B63E9F" w:rsidP="005E1F46">
            <w:pPr>
              <w:rPr>
                <w:sz w:val="20"/>
                <w:szCs w:val="20"/>
              </w:rPr>
            </w:pPr>
          </w:p>
        </w:tc>
      </w:tr>
      <w:tr w:rsidR="00B63E9F" w:rsidTr="005E1F46">
        <w:trPr>
          <w:trHeight w:val="320"/>
        </w:trPr>
        <w:tc>
          <w:tcPr>
            <w:tcW w:w="670" w:type="dxa"/>
          </w:tcPr>
          <w:p w:rsidR="00B63E9F" w:rsidRDefault="00B63E9F" w:rsidP="005E1F46">
            <w:pPr>
              <w:rPr>
                <w:sz w:val="20"/>
                <w:szCs w:val="20"/>
              </w:rPr>
            </w:pPr>
            <w:r>
              <w:rPr>
                <w:sz w:val="20"/>
                <w:szCs w:val="20"/>
              </w:rPr>
              <w:t>2</w:t>
            </w:r>
          </w:p>
        </w:tc>
        <w:tc>
          <w:tcPr>
            <w:tcW w:w="1971"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788" w:type="dxa"/>
          </w:tcPr>
          <w:p w:rsidR="00B63E9F" w:rsidRDefault="00B63E9F" w:rsidP="005E1F46">
            <w:pPr>
              <w:rPr>
                <w:sz w:val="20"/>
                <w:szCs w:val="20"/>
              </w:rPr>
            </w:pPr>
          </w:p>
        </w:tc>
        <w:tc>
          <w:tcPr>
            <w:tcW w:w="1103" w:type="dxa"/>
          </w:tcPr>
          <w:p w:rsidR="00B63E9F" w:rsidRDefault="00B63E9F" w:rsidP="005E1F46">
            <w:pPr>
              <w:rPr>
                <w:sz w:val="20"/>
                <w:szCs w:val="20"/>
              </w:rPr>
            </w:pPr>
          </w:p>
        </w:tc>
        <w:tc>
          <w:tcPr>
            <w:tcW w:w="1797" w:type="dxa"/>
          </w:tcPr>
          <w:p w:rsidR="00B63E9F" w:rsidRDefault="00B63E9F" w:rsidP="005E1F46">
            <w:pPr>
              <w:rPr>
                <w:sz w:val="20"/>
                <w:szCs w:val="20"/>
              </w:rPr>
            </w:pPr>
          </w:p>
        </w:tc>
      </w:tr>
      <w:tr w:rsidR="00B63E9F" w:rsidTr="005E1F46">
        <w:trPr>
          <w:trHeight w:val="320"/>
        </w:trPr>
        <w:tc>
          <w:tcPr>
            <w:tcW w:w="670" w:type="dxa"/>
          </w:tcPr>
          <w:p w:rsidR="00B63E9F" w:rsidRDefault="00B63E9F" w:rsidP="005E1F46">
            <w:pPr>
              <w:rPr>
                <w:sz w:val="20"/>
                <w:szCs w:val="20"/>
              </w:rPr>
            </w:pPr>
            <w:r>
              <w:rPr>
                <w:sz w:val="20"/>
                <w:szCs w:val="20"/>
              </w:rPr>
              <w:t>3</w:t>
            </w:r>
          </w:p>
        </w:tc>
        <w:tc>
          <w:tcPr>
            <w:tcW w:w="1971"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788" w:type="dxa"/>
          </w:tcPr>
          <w:p w:rsidR="00B63E9F" w:rsidRDefault="00B63E9F" w:rsidP="005E1F46">
            <w:pPr>
              <w:rPr>
                <w:sz w:val="20"/>
                <w:szCs w:val="20"/>
              </w:rPr>
            </w:pPr>
          </w:p>
        </w:tc>
        <w:tc>
          <w:tcPr>
            <w:tcW w:w="1103" w:type="dxa"/>
          </w:tcPr>
          <w:p w:rsidR="00B63E9F" w:rsidRDefault="00B63E9F" w:rsidP="005E1F46">
            <w:pPr>
              <w:rPr>
                <w:sz w:val="20"/>
                <w:szCs w:val="20"/>
              </w:rPr>
            </w:pPr>
          </w:p>
        </w:tc>
        <w:tc>
          <w:tcPr>
            <w:tcW w:w="1797" w:type="dxa"/>
          </w:tcPr>
          <w:p w:rsidR="00B63E9F" w:rsidRDefault="00B63E9F" w:rsidP="005E1F46">
            <w:pPr>
              <w:rPr>
                <w:sz w:val="20"/>
                <w:szCs w:val="20"/>
              </w:rPr>
            </w:pPr>
          </w:p>
        </w:tc>
      </w:tr>
      <w:tr w:rsidR="00B63E9F" w:rsidTr="005E1F46">
        <w:trPr>
          <w:trHeight w:val="341"/>
        </w:trPr>
        <w:tc>
          <w:tcPr>
            <w:tcW w:w="670" w:type="dxa"/>
          </w:tcPr>
          <w:p w:rsidR="00B63E9F" w:rsidRDefault="00B63E9F" w:rsidP="005E1F46">
            <w:pPr>
              <w:rPr>
                <w:sz w:val="20"/>
                <w:szCs w:val="20"/>
              </w:rPr>
            </w:pPr>
            <w:r>
              <w:rPr>
                <w:sz w:val="20"/>
                <w:szCs w:val="20"/>
              </w:rPr>
              <w:t>4</w:t>
            </w:r>
          </w:p>
        </w:tc>
        <w:tc>
          <w:tcPr>
            <w:tcW w:w="1971"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788" w:type="dxa"/>
          </w:tcPr>
          <w:p w:rsidR="00B63E9F" w:rsidRDefault="00B63E9F" w:rsidP="005E1F46">
            <w:pPr>
              <w:rPr>
                <w:sz w:val="20"/>
                <w:szCs w:val="20"/>
              </w:rPr>
            </w:pPr>
          </w:p>
        </w:tc>
        <w:tc>
          <w:tcPr>
            <w:tcW w:w="1103" w:type="dxa"/>
          </w:tcPr>
          <w:p w:rsidR="00B63E9F" w:rsidRDefault="00B63E9F" w:rsidP="005E1F46">
            <w:pPr>
              <w:rPr>
                <w:sz w:val="20"/>
                <w:szCs w:val="20"/>
              </w:rPr>
            </w:pPr>
          </w:p>
        </w:tc>
        <w:tc>
          <w:tcPr>
            <w:tcW w:w="1797" w:type="dxa"/>
          </w:tcPr>
          <w:p w:rsidR="00B63E9F" w:rsidRDefault="00B63E9F" w:rsidP="005E1F46">
            <w:pPr>
              <w:rPr>
                <w:sz w:val="20"/>
                <w:szCs w:val="20"/>
              </w:rPr>
            </w:pPr>
          </w:p>
        </w:tc>
      </w:tr>
      <w:tr w:rsidR="00B63E9F" w:rsidTr="005E1F46">
        <w:trPr>
          <w:trHeight w:val="341"/>
        </w:trPr>
        <w:tc>
          <w:tcPr>
            <w:tcW w:w="670" w:type="dxa"/>
          </w:tcPr>
          <w:p w:rsidR="00B63E9F" w:rsidRDefault="00B63E9F" w:rsidP="005E1F46">
            <w:pPr>
              <w:rPr>
                <w:sz w:val="20"/>
                <w:szCs w:val="20"/>
              </w:rPr>
            </w:pPr>
            <w:r>
              <w:rPr>
                <w:sz w:val="20"/>
                <w:szCs w:val="20"/>
              </w:rPr>
              <w:t>5</w:t>
            </w:r>
          </w:p>
        </w:tc>
        <w:tc>
          <w:tcPr>
            <w:tcW w:w="1971"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788" w:type="dxa"/>
          </w:tcPr>
          <w:p w:rsidR="00B63E9F" w:rsidRDefault="00B63E9F" w:rsidP="005E1F46">
            <w:pPr>
              <w:rPr>
                <w:sz w:val="20"/>
                <w:szCs w:val="20"/>
              </w:rPr>
            </w:pPr>
          </w:p>
        </w:tc>
        <w:tc>
          <w:tcPr>
            <w:tcW w:w="1103" w:type="dxa"/>
          </w:tcPr>
          <w:p w:rsidR="00B63E9F" w:rsidRDefault="00B63E9F" w:rsidP="005E1F46">
            <w:pPr>
              <w:rPr>
                <w:sz w:val="20"/>
                <w:szCs w:val="20"/>
              </w:rPr>
            </w:pPr>
          </w:p>
        </w:tc>
        <w:tc>
          <w:tcPr>
            <w:tcW w:w="1797" w:type="dxa"/>
          </w:tcPr>
          <w:p w:rsidR="00B63E9F" w:rsidRDefault="00B63E9F" w:rsidP="005E1F46">
            <w:pPr>
              <w:rPr>
                <w:sz w:val="20"/>
                <w:szCs w:val="20"/>
              </w:rPr>
            </w:pPr>
          </w:p>
        </w:tc>
      </w:tr>
      <w:tr w:rsidR="00B63E9F" w:rsidTr="005E1F46">
        <w:trPr>
          <w:trHeight w:val="341"/>
        </w:trPr>
        <w:tc>
          <w:tcPr>
            <w:tcW w:w="670" w:type="dxa"/>
          </w:tcPr>
          <w:p w:rsidR="00B63E9F" w:rsidRDefault="00B63E9F" w:rsidP="005E1F46">
            <w:pPr>
              <w:rPr>
                <w:sz w:val="20"/>
                <w:szCs w:val="20"/>
              </w:rPr>
            </w:pPr>
            <w:r>
              <w:rPr>
                <w:sz w:val="20"/>
                <w:szCs w:val="20"/>
              </w:rPr>
              <w:t>6</w:t>
            </w:r>
          </w:p>
        </w:tc>
        <w:tc>
          <w:tcPr>
            <w:tcW w:w="1971"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788" w:type="dxa"/>
          </w:tcPr>
          <w:p w:rsidR="00B63E9F" w:rsidRDefault="00B63E9F" w:rsidP="005E1F46">
            <w:pPr>
              <w:rPr>
                <w:sz w:val="20"/>
                <w:szCs w:val="20"/>
              </w:rPr>
            </w:pPr>
          </w:p>
        </w:tc>
        <w:tc>
          <w:tcPr>
            <w:tcW w:w="1103" w:type="dxa"/>
          </w:tcPr>
          <w:p w:rsidR="00B63E9F" w:rsidRDefault="00B63E9F" w:rsidP="005E1F46">
            <w:pPr>
              <w:rPr>
                <w:sz w:val="20"/>
                <w:szCs w:val="20"/>
              </w:rPr>
            </w:pPr>
          </w:p>
        </w:tc>
        <w:tc>
          <w:tcPr>
            <w:tcW w:w="1797" w:type="dxa"/>
          </w:tcPr>
          <w:p w:rsidR="00B63E9F" w:rsidRDefault="00B63E9F" w:rsidP="005E1F46">
            <w:pPr>
              <w:rPr>
                <w:sz w:val="20"/>
                <w:szCs w:val="20"/>
              </w:rPr>
            </w:pPr>
          </w:p>
        </w:tc>
      </w:tr>
      <w:tr w:rsidR="00B63E9F" w:rsidTr="005E1F46">
        <w:trPr>
          <w:trHeight w:val="341"/>
        </w:trPr>
        <w:tc>
          <w:tcPr>
            <w:tcW w:w="670" w:type="dxa"/>
          </w:tcPr>
          <w:p w:rsidR="00B63E9F" w:rsidRDefault="00B63E9F" w:rsidP="005E1F46">
            <w:pPr>
              <w:rPr>
                <w:sz w:val="20"/>
                <w:szCs w:val="20"/>
              </w:rPr>
            </w:pPr>
          </w:p>
        </w:tc>
        <w:tc>
          <w:tcPr>
            <w:tcW w:w="1971"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788" w:type="dxa"/>
          </w:tcPr>
          <w:p w:rsidR="00B63E9F" w:rsidRDefault="00B63E9F" w:rsidP="005E1F46">
            <w:pPr>
              <w:rPr>
                <w:sz w:val="20"/>
                <w:szCs w:val="20"/>
              </w:rPr>
            </w:pPr>
          </w:p>
        </w:tc>
        <w:tc>
          <w:tcPr>
            <w:tcW w:w="1103" w:type="dxa"/>
          </w:tcPr>
          <w:p w:rsidR="00B63E9F" w:rsidRDefault="00B63E9F" w:rsidP="005E1F46">
            <w:pPr>
              <w:rPr>
                <w:sz w:val="20"/>
                <w:szCs w:val="20"/>
              </w:rPr>
            </w:pPr>
          </w:p>
        </w:tc>
        <w:tc>
          <w:tcPr>
            <w:tcW w:w="1797" w:type="dxa"/>
          </w:tcPr>
          <w:p w:rsidR="00B63E9F" w:rsidRDefault="00B63E9F" w:rsidP="005E1F46">
            <w:pPr>
              <w:rPr>
                <w:sz w:val="20"/>
                <w:szCs w:val="20"/>
              </w:rPr>
            </w:pPr>
          </w:p>
        </w:tc>
      </w:tr>
    </w:tbl>
    <w:p w:rsidR="00B63E9F" w:rsidRDefault="00B63E9F" w:rsidP="00B63E9F">
      <w:pPr>
        <w:ind w:left="6420"/>
        <w:rPr>
          <w:rFonts w:eastAsia="Times New Roman"/>
          <w:sz w:val="24"/>
          <w:szCs w:val="24"/>
        </w:rPr>
      </w:pPr>
    </w:p>
    <w:p w:rsidR="00B63E9F" w:rsidRDefault="00B63E9F" w:rsidP="00B63E9F">
      <w:pPr>
        <w:ind w:left="6420"/>
        <w:rPr>
          <w:sz w:val="20"/>
          <w:szCs w:val="20"/>
        </w:rPr>
      </w:pPr>
    </w:p>
    <w:p w:rsidR="00B63E9F" w:rsidRDefault="00B63E9F" w:rsidP="00B63E9F">
      <w:pPr>
        <w:ind w:left="6420"/>
        <w:rPr>
          <w:sz w:val="20"/>
          <w:szCs w:val="20"/>
        </w:rPr>
      </w:pPr>
    </w:p>
    <w:p w:rsidR="00B63E9F" w:rsidRDefault="00B63E9F" w:rsidP="00B63E9F">
      <w:pPr>
        <w:ind w:left="6420"/>
        <w:rPr>
          <w:sz w:val="20"/>
          <w:szCs w:val="20"/>
        </w:rPr>
      </w:pPr>
    </w:p>
    <w:p w:rsidR="00B63E9F" w:rsidRDefault="00B63E9F" w:rsidP="00B63E9F">
      <w:pPr>
        <w:ind w:left="6420"/>
        <w:rPr>
          <w:sz w:val="20"/>
          <w:szCs w:val="20"/>
        </w:rPr>
      </w:pPr>
    </w:p>
    <w:p w:rsidR="00B63E9F" w:rsidRDefault="00B63E9F" w:rsidP="00B63E9F">
      <w:pPr>
        <w:ind w:left="6420"/>
        <w:rPr>
          <w:sz w:val="20"/>
          <w:szCs w:val="20"/>
        </w:rPr>
      </w:pPr>
    </w:p>
    <w:p w:rsidR="00B63E9F" w:rsidRDefault="00B63E9F" w:rsidP="00B63E9F">
      <w:pPr>
        <w:ind w:left="6420"/>
        <w:rPr>
          <w:sz w:val="20"/>
          <w:szCs w:val="20"/>
        </w:rPr>
      </w:pPr>
    </w:p>
    <w:p w:rsidR="00B63E9F" w:rsidRDefault="00B63E9F" w:rsidP="00B63E9F">
      <w:pPr>
        <w:ind w:left="6420"/>
        <w:rPr>
          <w:sz w:val="20"/>
          <w:szCs w:val="20"/>
        </w:rPr>
      </w:pPr>
    </w:p>
    <w:p w:rsidR="00B63E9F" w:rsidRDefault="00B63E9F" w:rsidP="00B63E9F">
      <w:pPr>
        <w:ind w:left="6420"/>
        <w:rPr>
          <w:sz w:val="20"/>
          <w:szCs w:val="20"/>
        </w:rPr>
      </w:pPr>
    </w:p>
    <w:p w:rsidR="00B63E9F" w:rsidRDefault="00B63E9F" w:rsidP="00B63E9F">
      <w:pPr>
        <w:ind w:left="6420"/>
        <w:rPr>
          <w:sz w:val="20"/>
          <w:szCs w:val="20"/>
        </w:rPr>
      </w:pPr>
    </w:p>
    <w:p w:rsidR="00B63E9F" w:rsidRDefault="00B63E9F" w:rsidP="00B63E9F">
      <w:pPr>
        <w:ind w:left="6420"/>
        <w:rPr>
          <w:sz w:val="20"/>
          <w:szCs w:val="20"/>
        </w:rPr>
      </w:pPr>
    </w:p>
    <w:p w:rsidR="00B63E9F" w:rsidRDefault="00B63E9F" w:rsidP="00B63E9F">
      <w:pPr>
        <w:ind w:left="6420"/>
        <w:rPr>
          <w:sz w:val="20"/>
          <w:szCs w:val="20"/>
        </w:rPr>
      </w:pPr>
    </w:p>
    <w:p w:rsidR="00B63E9F" w:rsidRDefault="00B63E9F" w:rsidP="00B63E9F">
      <w:pPr>
        <w:ind w:left="6420"/>
        <w:rPr>
          <w:sz w:val="20"/>
          <w:szCs w:val="20"/>
        </w:rPr>
      </w:pPr>
    </w:p>
    <w:p w:rsidR="00B63E9F" w:rsidRDefault="00B63E9F" w:rsidP="00B63E9F">
      <w:pPr>
        <w:ind w:left="6420"/>
        <w:rPr>
          <w:sz w:val="20"/>
          <w:szCs w:val="20"/>
        </w:rPr>
      </w:pPr>
    </w:p>
    <w:p w:rsidR="00B63E9F" w:rsidRDefault="00B63E9F" w:rsidP="00B63E9F">
      <w:pPr>
        <w:ind w:left="6420"/>
        <w:rPr>
          <w:sz w:val="20"/>
          <w:szCs w:val="20"/>
        </w:rPr>
      </w:pPr>
    </w:p>
    <w:p w:rsidR="00B63E9F" w:rsidRDefault="00B63E9F" w:rsidP="00B63E9F">
      <w:pPr>
        <w:ind w:left="6420"/>
        <w:rPr>
          <w:sz w:val="20"/>
          <w:szCs w:val="20"/>
        </w:rPr>
      </w:pPr>
    </w:p>
    <w:p w:rsidR="00B63E9F" w:rsidRDefault="00B63E9F" w:rsidP="00B63E9F">
      <w:pPr>
        <w:spacing w:line="20" w:lineRule="exact"/>
        <w:rPr>
          <w:sz w:val="20"/>
          <w:szCs w:val="20"/>
        </w:rPr>
      </w:pPr>
    </w:p>
    <w:p w:rsidR="00B63E9F" w:rsidRDefault="00B63E9F" w:rsidP="00B63E9F">
      <w:pPr>
        <w:rPr>
          <w:sz w:val="20"/>
          <w:szCs w:val="20"/>
        </w:rPr>
      </w:pPr>
      <w:r>
        <w:rPr>
          <w:rFonts w:eastAsia="Times New Roman"/>
          <w:sz w:val="24"/>
          <w:szCs w:val="24"/>
        </w:rPr>
        <w:t>Дата внесения в протокол оценок: « ........» ____________ 20........ г.</w:t>
      </w:r>
    </w:p>
    <w:p w:rsidR="00B63E9F" w:rsidRDefault="00B63E9F" w:rsidP="00B63E9F">
      <w:pPr>
        <w:spacing w:line="181" w:lineRule="exact"/>
        <w:rPr>
          <w:sz w:val="20"/>
          <w:szCs w:val="20"/>
        </w:rPr>
      </w:pPr>
    </w:p>
    <w:p w:rsidR="00B63E9F" w:rsidRDefault="00B63E9F" w:rsidP="00F92ED6">
      <w:pPr>
        <w:rPr>
          <w:sz w:val="20"/>
          <w:szCs w:val="20"/>
        </w:rPr>
      </w:pPr>
      <w:r>
        <w:rPr>
          <w:rFonts w:eastAsia="Times New Roman"/>
          <w:sz w:val="24"/>
          <w:szCs w:val="24"/>
        </w:rPr>
        <w:t>Учитель: _____________________</w:t>
      </w:r>
    </w:p>
    <w:p w:rsidR="00B63E9F" w:rsidRDefault="00B63E9F" w:rsidP="00F92ED6">
      <w:pPr>
        <w:spacing w:line="237" w:lineRule="auto"/>
        <w:rPr>
          <w:sz w:val="20"/>
          <w:szCs w:val="20"/>
        </w:rPr>
      </w:pPr>
      <w:r>
        <w:rPr>
          <w:rFonts w:eastAsia="Times New Roman"/>
          <w:sz w:val="24"/>
          <w:szCs w:val="24"/>
        </w:rPr>
        <w:t>(подпись)</w:t>
      </w:r>
    </w:p>
    <w:p w:rsidR="00B63E9F" w:rsidRDefault="00B63E9F" w:rsidP="00B63E9F">
      <w:pPr>
        <w:sectPr w:rsidR="00B63E9F">
          <w:pgSz w:w="11900" w:h="16838"/>
          <w:pgMar w:top="1398" w:right="586" w:bottom="1440" w:left="1440" w:header="0" w:footer="0" w:gutter="0"/>
          <w:cols w:space="720" w:equalWidth="0">
            <w:col w:w="9880"/>
          </w:cols>
        </w:sectPr>
      </w:pPr>
    </w:p>
    <w:p w:rsidR="00B63E9F" w:rsidRDefault="00B63E9F" w:rsidP="00B63E9F">
      <w:pPr>
        <w:spacing w:line="235" w:lineRule="exact"/>
        <w:rPr>
          <w:sz w:val="20"/>
          <w:szCs w:val="20"/>
        </w:rPr>
      </w:pPr>
    </w:p>
    <w:p w:rsidR="00B63E9F" w:rsidRDefault="00B63E9F" w:rsidP="00B63E9F">
      <w:pPr>
        <w:ind w:right="260"/>
        <w:jc w:val="right"/>
        <w:rPr>
          <w:sz w:val="20"/>
          <w:szCs w:val="20"/>
        </w:rPr>
      </w:pPr>
      <w:r>
        <w:rPr>
          <w:rFonts w:eastAsia="Times New Roman"/>
          <w:sz w:val="24"/>
          <w:szCs w:val="24"/>
        </w:rPr>
        <w:t>«Утверждаю»</w:t>
      </w:r>
    </w:p>
    <w:p w:rsidR="00B63E9F" w:rsidRDefault="00B63E9F" w:rsidP="00B63E9F">
      <w:pPr>
        <w:ind w:right="260"/>
        <w:jc w:val="right"/>
        <w:rPr>
          <w:sz w:val="20"/>
          <w:szCs w:val="20"/>
        </w:rPr>
      </w:pPr>
      <w:r>
        <w:rPr>
          <w:rFonts w:eastAsia="Times New Roman"/>
          <w:sz w:val="24"/>
          <w:szCs w:val="24"/>
        </w:rPr>
        <w:t>Директор МБОУ «Шадчинская СОШ»</w:t>
      </w:r>
    </w:p>
    <w:p w:rsidR="00B63E9F" w:rsidRDefault="00B63E9F" w:rsidP="00B63E9F">
      <w:pPr>
        <w:ind w:left="4111"/>
        <w:jc w:val="right"/>
        <w:rPr>
          <w:sz w:val="20"/>
          <w:szCs w:val="20"/>
        </w:rPr>
      </w:pPr>
      <w:r>
        <w:rPr>
          <w:rFonts w:eastAsia="Times New Roman"/>
          <w:sz w:val="24"/>
          <w:szCs w:val="24"/>
        </w:rPr>
        <w:t>Мамадышского муниципального района РТ</w:t>
      </w:r>
    </w:p>
    <w:p w:rsidR="00B63E9F" w:rsidRDefault="00B63E9F" w:rsidP="00B63E9F">
      <w:pPr>
        <w:ind w:right="120"/>
        <w:jc w:val="right"/>
        <w:rPr>
          <w:sz w:val="20"/>
          <w:szCs w:val="20"/>
        </w:rPr>
      </w:pPr>
      <w:r>
        <w:rPr>
          <w:rFonts w:eastAsia="Times New Roman"/>
          <w:sz w:val="24"/>
          <w:szCs w:val="24"/>
        </w:rPr>
        <w:t xml:space="preserve">_________________ </w:t>
      </w:r>
      <w:r w:rsidR="00F92ED6">
        <w:rPr>
          <w:rFonts w:eastAsia="Times New Roman"/>
          <w:sz w:val="24"/>
          <w:szCs w:val="24"/>
        </w:rPr>
        <w:t>Л.М.Садыков</w:t>
      </w:r>
    </w:p>
    <w:p w:rsidR="00B63E9F" w:rsidRDefault="00B63E9F" w:rsidP="00B63E9F">
      <w:pPr>
        <w:ind w:right="260"/>
        <w:jc w:val="right"/>
        <w:rPr>
          <w:sz w:val="20"/>
          <w:szCs w:val="20"/>
        </w:rPr>
      </w:pPr>
      <w:r>
        <w:rPr>
          <w:rFonts w:eastAsia="Times New Roman"/>
          <w:sz w:val="24"/>
          <w:szCs w:val="24"/>
        </w:rPr>
        <w:t xml:space="preserve"> «___» _____________20____ г.</w:t>
      </w:r>
    </w:p>
    <w:p w:rsidR="00B63E9F" w:rsidRDefault="00B63E9F" w:rsidP="00B63E9F">
      <w:pPr>
        <w:spacing w:line="200" w:lineRule="exact"/>
        <w:rPr>
          <w:sz w:val="20"/>
          <w:szCs w:val="20"/>
        </w:rPr>
      </w:pPr>
    </w:p>
    <w:p w:rsidR="00B63E9F" w:rsidRDefault="00B63E9F" w:rsidP="00B63E9F">
      <w:pPr>
        <w:spacing w:line="357" w:lineRule="exact"/>
        <w:rPr>
          <w:sz w:val="20"/>
          <w:szCs w:val="20"/>
        </w:rPr>
      </w:pPr>
    </w:p>
    <w:p w:rsidR="00B63E9F" w:rsidRDefault="00B63E9F" w:rsidP="00B63E9F">
      <w:pPr>
        <w:jc w:val="right"/>
        <w:rPr>
          <w:sz w:val="20"/>
          <w:szCs w:val="20"/>
        </w:rPr>
      </w:pPr>
      <w:r>
        <w:rPr>
          <w:rFonts w:eastAsia="Times New Roman"/>
          <w:sz w:val="24"/>
          <w:szCs w:val="24"/>
        </w:rPr>
        <w:t>.</w:t>
      </w:r>
    </w:p>
    <w:p w:rsidR="00B63E9F" w:rsidRDefault="00B63E9F" w:rsidP="00B63E9F">
      <w:pPr>
        <w:spacing w:line="200" w:lineRule="exact"/>
        <w:rPr>
          <w:sz w:val="20"/>
          <w:szCs w:val="20"/>
        </w:rPr>
      </w:pPr>
    </w:p>
    <w:p w:rsidR="00B63E9F" w:rsidRDefault="00B63E9F" w:rsidP="00B63E9F">
      <w:pPr>
        <w:spacing w:line="357" w:lineRule="exact"/>
        <w:rPr>
          <w:sz w:val="20"/>
          <w:szCs w:val="20"/>
        </w:rPr>
      </w:pPr>
    </w:p>
    <w:p w:rsidR="00B63E9F" w:rsidRDefault="00B63E9F" w:rsidP="00B63E9F">
      <w:pPr>
        <w:ind w:left="5020"/>
        <w:rPr>
          <w:sz w:val="20"/>
          <w:szCs w:val="20"/>
        </w:rPr>
      </w:pPr>
      <w:r>
        <w:rPr>
          <w:rFonts w:eastAsia="Times New Roman"/>
          <w:b/>
          <w:bCs/>
          <w:sz w:val="24"/>
          <w:szCs w:val="24"/>
        </w:rPr>
        <w:t>ПРОТОКОЛ</w:t>
      </w:r>
    </w:p>
    <w:p w:rsidR="00B63E9F" w:rsidRDefault="00B63E9F" w:rsidP="00B63E9F">
      <w:pPr>
        <w:spacing w:line="233" w:lineRule="auto"/>
        <w:ind w:left="4360"/>
        <w:rPr>
          <w:sz w:val="20"/>
          <w:szCs w:val="20"/>
        </w:rPr>
      </w:pPr>
      <w:r>
        <w:rPr>
          <w:rFonts w:eastAsia="Times New Roman"/>
          <w:sz w:val="24"/>
          <w:szCs w:val="24"/>
        </w:rPr>
        <w:t>промежуточной аттестации</w:t>
      </w:r>
    </w:p>
    <w:p w:rsidR="00B63E9F" w:rsidRDefault="00B63E9F" w:rsidP="00B63E9F">
      <w:pPr>
        <w:spacing w:line="284" w:lineRule="exact"/>
        <w:rPr>
          <w:sz w:val="20"/>
          <w:szCs w:val="20"/>
        </w:rPr>
      </w:pPr>
    </w:p>
    <w:p w:rsidR="00B63E9F" w:rsidRDefault="00B63E9F" w:rsidP="00B63E9F">
      <w:pPr>
        <w:ind w:left="4560"/>
        <w:rPr>
          <w:sz w:val="20"/>
          <w:szCs w:val="20"/>
        </w:rPr>
      </w:pPr>
      <w:r>
        <w:rPr>
          <w:rFonts w:eastAsia="Times New Roman"/>
          <w:sz w:val="24"/>
          <w:szCs w:val="24"/>
        </w:rPr>
        <w:t>в 11 классе</w:t>
      </w:r>
    </w:p>
    <w:p w:rsidR="00B63E9F" w:rsidRDefault="00B63E9F" w:rsidP="00B63E9F">
      <w:pPr>
        <w:spacing w:line="212" w:lineRule="exact"/>
        <w:rPr>
          <w:sz w:val="20"/>
          <w:szCs w:val="20"/>
        </w:rPr>
      </w:pPr>
    </w:p>
    <w:p w:rsidR="00B63E9F" w:rsidRDefault="00B63E9F" w:rsidP="00B63E9F">
      <w:pPr>
        <w:jc w:val="center"/>
        <w:rPr>
          <w:sz w:val="20"/>
          <w:szCs w:val="20"/>
        </w:rPr>
      </w:pPr>
      <w:r>
        <w:rPr>
          <w:rFonts w:eastAsia="Times New Roman"/>
          <w:sz w:val="24"/>
          <w:szCs w:val="24"/>
        </w:rPr>
        <w:t>МБОУ «Шадчинская СОШ»</w:t>
      </w:r>
    </w:p>
    <w:p w:rsidR="00B63E9F" w:rsidRDefault="00B63E9F" w:rsidP="00B63E9F">
      <w:pPr>
        <w:spacing w:line="220" w:lineRule="auto"/>
        <w:jc w:val="center"/>
        <w:rPr>
          <w:sz w:val="20"/>
          <w:szCs w:val="20"/>
        </w:rPr>
      </w:pPr>
      <w:r>
        <w:rPr>
          <w:rFonts w:eastAsia="Times New Roman"/>
          <w:sz w:val="24"/>
          <w:szCs w:val="24"/>
        </w:rPr>
        <w:t>Мамадышского муниципального района РТ</w:t>
      </w:r>
    </w:p>
    <w:p w:rsidR="00B63E9F" w:rsidRDefault="00B63E9F" w:rsidP="00B63E9F">
      <w:pPr>
        <w:spacing w:line="193" w:lineRule="exact"/>
        <w:rPr>
          <w:sz w:val="20"/>
          <w:szCs w:val="20"/>
        </w:rPr>
      </w:pPr>
    </w:p>
    <w:p w:rsidR="00B63E9F" w:rsidRDefault="00B63E9F" w:rsidP="00B63E9F">
      <w:pPr>
        <w:ind w:left="980"/>
        <w:rPr>
          <w:sz w:val="20"/>
          <w:szCs w:val="20"/>
        </w:rPr>
      </w:pPr>
      <w:r>
        <w:rPr>
          <w:rFonts w:eastAsia="Times New Roman"/>
          <w:sz w:val="24"/>
          <w:szCs w:val="24"/>
        </w:rPr>
        <w:t xml:space="preserve">Наименование предмета </w:t>
      </w:r>
      <w:r>
        <w:rPr>
          <w:rFonts w:eastAsia="Times New Roman"/>
          <w:b/>
          <w:bCs/>
          <w:sz w:val="24"/>
          <w:szCs w:val="24"/>
        </w:rPr>
        <w:t>________________________________________</w:t>
      </w:r>
    </w:p>
    <w:p w:rsidR="00B63E9F" w:rsidRDefault="00B63E9F" w:rsidP="00B63E9F">
      <w:pPr>
        <w:spacing w:line="257" w:lineRule="exact"/>
        <w:rPr>
          <w:sz w:val="20"/>
          <w:szCs w:val="20"/>
        </w:rPr>
      </w:pPr>
    </w:p>
    <w:p w:rsidR="00B63E9F" w:rsidRDefault="00B63E9F" w:rsidP="00B63E9F">
      <w:pPr>
        <w:tabs>
          <w:tab w:val="left" w:pos="3440"/>
        </w:tabs>
        <w:ind w:left="980"/>
        <w:rPr>
          <w:sz w:val="20"/>
          <w:szCs w:val="20"/>
        </w:rPr>
      </w:pPr>
      <w:r>
        <w:rPr>
          <w:rFonts w:eastAsia="Times New Roman"/>
          <w:sz w:val="24"/>
          <w:szCs w:val="24"/>
        </w:rPr>
        <w:t>Форма проведения</w:t>
      </w:r>
      <w:r>
        <w:rPr>
          <w:sz w:val="20"/>
          <w:szCs w:val="20"/>
        </w:rPr>
        <w:tab/>
      </w:r>
      <w:r>
        <w:rPr>
          <w:rFonts w:eastAsia="Times New Roman"/>
          <w:sz w:val="24"/>
          <w:szCs w:val="24"/>
          <w:u w:val="single"/>
        </w:rPr>
        <w:t>выставление годовой  оценки</w:t>
      </w:r>
    </w:p>
    <w:p w:rsidR="00B63E9F" w:rsidRDefault="00B63E9F" w:rsidP="00B63E9F">
      <w:pPr>
        <w:spacing w:line="250" w:lineRule="exact"/>
        <w:rPr>
          <w:sz w:val="20"/>
          <w:szCs w:val="20"/>
        </w:rPr>
      </w:pPr>
    </w:p>
    <w:p w:rsidR="00B63E9F" w:rsidRDefault="00B63E9F" w:rsidP="00B63E9F">
      <w:pPr>
        <w:ind w:left="1040"/>
        <w:rPr>
          <w:sz w:val="20"/>
          <w:szCs w:val="20"/>
        </w:rPr>
      </w:pPr>
      <w:r>
        <w:rPr>
          <w:rFonts w:eastAsia="Times New Roman"/>
          <w:sz w:val="24"/>
          <w:szCs w:val="24"/>
        </w:rPr>
        <w:t>Учитель:__________________________________________________________</w:t>
      </w:r>
    </w:p>
    <w:p w:rsidR="00B63E9F" w:rsidRDefault="00B63E9F" w:rsidP="00B63E9F">
      <w:pPr>
        <w:ind w:left="6420"/>
        <w:rPr>
          <w:rFonts w:eastAsia="Times New Roman"/>
          <w:sz w:val="24"/>
          <w:szCs w:val="24"/>
        </w:rPr>
      </w:pPr>
      <w:r>
        <w:rPr>
          <w:rFonts w:eastAsia="Times New Roman"/>
          <w:sz w:val="24"/>
          <w:szCs w:val="24"/>
        </w:rPr>
        <w:t>( фамилия, имя, отчество)</w:t>
      </w: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tbl>
      <w:tblPr>
        <w:tblStyle w:val="a7"/>
        <w:tblpPr w:leftFromText="180" w:rightFromText="180" w:vertAnchor="text" w:horzAnchor="page" w:tblpXSpec="center" w:tblpY="162"/>
        <w:tblW w:w="0" w:type="auto"/>
        <w:tblLook w:val="04A0" w:firstRow="1" w:lastRow="0" w:firstColumn="1" w:lastColumn="0" w:noHBand="0" w:noVBand="1"/>
      </w:tblPr>
      <w:tblGrid>
        <w:gridCol w:w="775"/>
        <w:gridCol w:w="2281"/>
        <w:gridCol w:w="729"/>
        <w:gridCol w:w="729"/>
        <w:gridCol w:w="1276"/>
        <w:gridCol w:w="2079"/>
      </w:tblGrid>
      <w:tr w:rsidR="00B63E9F" w:rsidTr="005E1F46">
        <w:trPr>
          <w:trHeight w:val="1067"/>
        </w:trPr>
        <w:tc>
          <w:tcPr>
            <w:tcW w:w="775" w:type="dxa"/>
          </w:tcPr>
          <w:p w:rsidR="00B63E9F" w:rsidRDefault="00B63E9F" w:rsidP="005E1F46">
            <w:pPr>
              <w:rPr>
                <w:sz w:val="20"/>
                <w:szCs w:val="20"/>
              </w:rPr>
            </w:pPr>
            <w:r>
              <w:rPr>
                <w:sz w:val="20"/>
                <w:szCs w:val="20"/>
              </w:rPr>
              <w:t xml:space="preserve">№ </w:t>
            </w:r>
            <w:proofErr w:type="gramStart"/>
            <w:r>
              <w:rPr>
                <w:sz w:val="20"/>
                <w:szCs w:val="20"/>
              </w:rPr>
              <w:t>п</w:t>
            </w:r>
            <w:proofErr w:type="gramEnd"/>
            <w:r>
              <w:rPr>
                <w:sz w:val="20"/>
                <w:szCs w:val="20"/>
              </w:rPr>
              <w:t>/п</w:t>
            </w:r>
          </w:p>
        </w:tc>
        <w:tc>
          <w:tcPr>
            <w:tcW w:w="2281" w:type="dxa"/>
          </w:tcPr>
          <w:p w:rsidR="00B63E9F" w:rsidRDefault="00B63E9F" w:rsidP="005E1F46">
            <w:pPr>
              <w:rPr>
                <w:sz w:val="20"/>
                <w:szCs w:val="20"/>
              </w:rPr>
            </w:pPr>
            <w:r>
              <w:rPr>
                <w:sz w:val="20"/>
                <w:szCs w:val="20"/>
              </w:rPr>
              <w:t>Фамилия, имя учащегося</w:t>
            </w:r>
          </w:p>
        </w:tc>
        <w:tc>
          <w:tcPr>
            <w:tcW w:w="729" w:type="dxa"/>
          </w:tcPr>
          <w:p w:rsidR="00B63E9F" w:rsidRDefault="00B63E9F" w:rsidP="005E1F46">
            <w:pPr>
              <w:rPr>
                <w:sz w:val="20"/>
                <w:szCs w:val="20"/>
              </w:rPr>
            </w:pPr>
            <w:r>
              <w:rPr>
                <w:sz w:val="20"/>
                <w:szCs w:val="20"/>
              </w:rPr>
              <w:t>1п.</w:t>
            </w:r>
          </w:p>
        </w:tc>
        <w:tc>
          <w:tcPr>
            <w:tcW w:w="729" w:type="dxa"/>
          </w:tcPr>
          <w:p w:rsidR="00B63E9F" w:rsidRDefault="00B63E9F" w:rsidP="005E1F46">
            <w:pPr>
              <w:rPr>
                <w:sz w:val="20"/>
                <w:szCs w:val="20"/>
              </w:rPr>
            </w:pPr>
            <w:r>
              <w:rPr>
                <w:sz w:val="20"/>
                <w:szCs w:val="20"/>
              </w:rPr>
              <w:t>2п.</w:t>
            </w:r>
          </w:p>
        </w:tc>
        <w:tc>
          <w:tcPr>
            <w:tcW w:w="1276" w:type="dxa"/>
          </w:tcPr>
          <w:p w:rsidR="00B63E9F" w:rsidRDefault="00B63E9F" w:rsidP="005E1F46">
            <w:pPr>
              <w:rPr>
                <w:sz w:val="20"/>
                <w:szCs w:val="20"/>
              </w:rPr>
            </w:pPr>
            <w:r>
              <w:rPr>
                <w:sz w:val="20"/>
                <w:szCs w:val="20"/>
              </w:rPr>
              <w:t>Годовая</w:t>
            </w:r>
          </w:p>
          <w:p w:rsidR="00B63E9F" w:rsidRDefault="00B63E9F" w:rsidP="005E1F46">
            <w:pPr>
              <w:rPr>
                <w:sz w:val="20"/>
                <w:szCs w:val="20"/>
              </w:rPr>
            </w:pPr>
            <w:r>
              <w:rPr>
                <w:sz w:val="20"/>
                <w:szCs w:val="20"/>
              </w:rPr>
              <w:t>оценка</w:t>
            </w:r>
          </w:p>
        </w:tc>
        <w:tc>
          <w:tcPr>
            <w:tcW w:w="2079" w:type="dxa"/>
          </w:tcPr>
          <w:p w:rsidR="00B63E9F" w:rsidRDefault="00B63E9F" w:rsidP="005E1F46">
            <w:pPr>
              <w:rPr>
                <w:sz w:val="20"/>
                <w:szCs w:val="20"/>
              </w:rPr>
            </w:pPr>
            <w:r>
              <w:rPr>
                <w:sz w:val="20"/>
                <w:szCs w:val="20"/>
              </w:rPr>
              <w:t xml:space="preserve">Промежуточная </w:t>
            </w:r>
          </w:p>
          <w:p w:rsidR="00B63E9F" w:rsidRDefault="00B63E9F" w:rsidP="005E1F46">
            <w:pPr>
              <w:rPr>
                <w:sz w:val="20"/>
                <w:szCs w:val="20"/>
              </w:rPr>
            </w:pPr>
            <w:r>
              <w:rPr>
                <w:sz w:val="20"/>
                <w:szCs w:val="20"/>
              </w:rPr>
              <w:t>аттестация</w:t>
            </w:r>
          </w:p>
        </w:tc>
      </w:tr>
      <w:tr w:rsidR="00B63E9F" w:rsidTr="005E1F46">
        <w:trPr>
          <w:trHeight w:val="348"/>
        </w:trPr>
        <w:tc>
          <w:tcPr>
            <w:tcW w:w="775" w:type="dxa"/>
          </w:tcPr>
          <w:p w:rsidR="00B63E9F" w:rsidRDefault="00B63E9F" w:rsidP="005E1F46">
            <w:pPr>
              <w:rPr>
                <w:sz w:val="20"/>
                <w:szCs w:val="20"/>
              </w:rPr>
            </w:pPr>
            <w:r>
              <w:rPr>
                <w:sz w:val="20"/>
                <w:szCs w:val="20"/>
              </w:rPr>
              <w:t>1</w:t>
            </w:r>
          </w:p>
        </w:tc>
        <w:tc>
          <w:tcPr>
            <w:tcW w:w="2281" w:type="dxa"/>
          </w:tcPr>
          <w:p w:rsidR="00B63E9F" w:rsidRDefault="00B63E9F" w:rsidP="005E1F46">
            <w:pPr>
              <w:rPr>
                <w:sz w:val="20"/>
                <w:szCs w:val="20"/>
              </w:rPr>
            </w:pPr>
          </w:p>
        </w:tc>
        <w:tc>
          <w:tcPr>
            <w:tcW w:w="729" w:type="dxa"/>
          </w:tcPr>
          <w:p w:rsidR="00B63E9F" w:rsidRDefault="00B63E9F" w:rsidP="005E1F46">
            <w:pPr>
              <w:rPr>
                <w:sz w:val="20"/>
                <w:szCs w:val="20"/>
              </w:rPr>
            </w:pPr>
          </w:p>
        </w:tc>
        <w:tc>
          <w:tcPr>
            <w:tcW w:w="729" w:type="dxa"/>
          </w:tcPr>
          <w:p w:rsidR="00B63E9F" w:rsidRDefault="00B63E9F" w:rsidP="005E1F46">
            <w:pPr>
              <w:rPr>
                <w:sz w:val="20"/>
                <w:szCs w:val="20"/>
              </w:rPr>
            </w:pPr>
          </w:p>
        </w:tc>
        <w:tc>
          <w:tcPr>
            <w:tcW w:w="1276" w:type="dxa"/>
          </w:tcPr>
          <w:p w:rsidR="00B63E9F" w:rsidRDefault="00B63E9F" w:rsidP="005E1F46">
            <w:pPr>
              <w:rPr>
                <w:sz w:val="20"/>
                <w:szCs w:val="20"/>
              </w:rPr>
            </w:pPr>
          </w:p>
        </w:tc>
        <w:tc>
          <w:tcPr>
            <w:tcW w:w="2079" w:type="dxa"/>
          </w:tcPr>
          <w:p w:rsidR="00B63E9F" w:rsidRDefault="00B63E9F" w:rsidP="005E1F46">
            <w:pPr>
              <w:rPr>
                <w:sz w:val="20"/>
                <w:szCs w:val="20"/>
              </w:rPr>
            </w:pPr>
          </w:p>
        </w:tc>
      </w:tr>
      <w:tr w:rsidR="00B63E9F" w:rsidTr="005E1F46">
        <w:trPr>
          <w:trHeight w:val="348"/>
        </w:trPr>
        <w:tc>
          <w:tcPr>
            <w:tcW w:w="775" w:type="dxa"/>
          </w:tcPr>
          <w:p w:rsidR="00B63E9F" w:rsidRDefault="00B63E9F" w:rsidP="005E1F46">
            <w:pPr>
              <w:rPr>
                <w:sz w:val="20"/>
                <w:szCs w:val="20"/>
              </w:rPr>
            </w:pPr>
            <w:r>
              <w:rPr>
                <w:sz w:val="20"/>
                <w:szCs w:val="20"/>
              </w:rPr>
              <w:t>2</w:t>
            </w:r>
          </w:p>
        </w:tc>
        <w:tc>
          <w:tcPr>
            <w:tcW w:w="2281" w:type="dxa"/>
          </w:tcPr>
          <w:p w:rsidR="00B63E9F" w:rsidRDefault="00B63E9F" w:rsidP="005E1F46">
            <w:pPr>
              <w:rPr>
                <w:sz w:val="20"/>
                <w:szCs w:val="20"/>
              </w:rPr>
            </w:pPr>
          </w:p>
        </w:tc>
        <w:tc>
          <w:tcPr>
            <w:tcW w:w="729" w:type="dxa"/>
          </w:tcPr>
          <w:p w:rsidR="00B63E9F" w:rsidRDefault="00B63E9F" w:rsidP="005E1F46">
            <w:pPr>
              <w:rPr>
                <w:sz w:val="20"/>
                <w:szCs w:val="20"/>
              </w:rPr>
            </w:pPr>
          </w:p>
        </w:tc>
        <w:tc>
          <w:tcPr>
            <w:tcW w:w="729" w:type="dxa"/>
          </w:tcPr>
          <w:p w:rsidR="00B63E9F" w:rsidRDefault="00B63E9F" w:rsidP="005E1F46">
            <w:pPr>
              <w:rPr>
                <w:sz w:val="20"/>
                <w:szCs w:val="20"/>
              </w:rPr>
            </w:pPr>
          </w:p>
        </w:tc>
        <w:tc>
          <w:tcPr>
            <w:tcW w:w="1276" w:type="dxa"/>
          </w:tcPr>
          <w:p w:rsidR="00B63E9F" w:rsidRDefault="00B63E9F" w:rsidP="005E1F46">
            <w:pPr>
              <w:rPr>
                <w:sz w:val="20"/>
                <w:szCs w:val="20"/>
              </w:rPr>
            </w:pPr>
          </w:p>
        </w:tc>
        <w:tc>
          <w:tcPr>
            <w:tcW w:w="2079" w:type="dxa"/>
          </w:tcPr>
          <w:p w:rsidR="00B63E9F" w:rsidRDefault="00B63E9F" w:rsidP="005E1F46">
            <w:pPr>
              <w:rPr>
                <w:sz w:val="20"/>
                <w:szCs w:val="20"/>
              </w:rPr>
            </w:pPr>
          </w:p>
        </w:tc>
      </w:tr>
      <w:tr w:rsidR="00B63E9F" w:rsidTr="005E1F46">
        <w:trPr>
          <w:trHeight w:val="348"/>
        </w:trPr>
        <w:tc>
          <w:tcPr>
            <w:tcW w:w="775" w:type="dxa"/>
          </w:tcPr>
          <w:p w:rsidR="00B63E9F" w:rsidRDefault="00B63E9F" w:rsidP="005E1F46">
            <w:pPr>
              <w:rPr>
                <w:sz w:val="20"/>
                <w:szCs w:val="20"/>
              </w:rPr>
            </w:pPr>
            <w:r>
              <w:rPr>
                <w:sz w:val="20"/>
                <w:szCs w:val="20"/>
              </w:rPr>
              <w:t>3</w:t>
            </w:r>
          </w:p>
        </w:tc>
        <w:tc>
          <w:tcPr>
            <w:tcW w:w="2281" w:type="dxa"/>
          </w:tcPr>
          <w:p w:rsidR="00B63E9F" w:rsidRDefault="00B63E9F" w:rsidP="005E1F46">
            <w:pPr>
              <w:rPr>
                <w:sz w:val="20"/>
                <w:szCs w:val="20"/>
              </w:rPr>
            </w:pPr>
          </w:p>
        </w:tc>
        <w:tc>
          <w:tcPr>
            <w:tcW w:w="729" w:type="dxa"/>
          </w:tcPr>
          <w:p w:rsidR="00B63E9F" w:rsidRDefault="00B63E9F" w:rsidP="005E1F46">
            <w:pPr>
              <w:rPr>
                <w:sz w:val="20"/>
                <w:szCs w:val="20"/>
              </w:rPr>
            </w:pPr>
          </w:p>
        </w:tc>
        <w:tc>
          <w:tcPr>
            <w:tcW w:w="729" w:type="dxa"/>
          </w:tcPr>
          <w:p w:rsidR="00B63E9F" w:rsidRDefault="00B63E9F" w:rsidP="005E1F46">
            <w:pPr>
              <w:rPr>
                <w:sz w:val="20"/>
                <w:szCs w:val="20"/>
              </w:rPr>
            </w:pPr>
          </w:p>
        </w:tc>
        <w:tc>
          <w:tcPr>
            <w:tcW w:w="1276" w:type="dxa"/>
          </w:tcPr>
          <w:p w:rsidR="00B63E9F" w:rsidRDefault="00B63E9F" w:rsidP="005E1F46">
            <w:pPr>
              <w:rPr>
                <w:sz w:val="20"/>
                <w:szCs w:val="20"/>
              </w:rPr>
            </w:pPr>
          </w:p>
        </w:tc>
        <w:tc>
          <w:tcPr>
            <w:tcW w:w="2079" w:type="dxa"/>
          </w:tcPr>
          <w:p w:rsidR="00B63E9F" w:rsidRDefault="00B63E9F" w:rsidP="005E1F46">
            <w:pPr>
              <w:rPr>
                <w:sz w:val="20"/>
                <w:szCs w:val="20"/>
              </w:rPr>
            </w:pPr>
          </w:p>
        </w:tc>
      </w:tr>
      <w:tr w:rsidR="00B63E9F" w:rsidTr="005E1F46">
        <w:trPr>
          <w:trHeight w:val="371"/>
        </w:trPr>
        <w:tc>
          <w:tcPr>
            <w:tcW w:w="775" w:type="dxa"/>
          </w:tcPr>
          <w:p w:rsidR="00B63E9F" w:rsidRDefault="00B63E9F" w:rsidP="005E1F46">
            <w:pPr>
              <w:rPr>
                <w:sz w:val="20"/>
                <w:szCs w:val="20"/>
              </w:rPr>
            </w:pPr>
            <w:r>
              <w:rPr>
                <w:sz w:val="20"/>
                <w:szCs w:val="20"/>
              </w:rPr>
              <w:t>4</w:t>
            </w:r>
          </w:p>
        </w:tc>
        <w:tc>
          <w:tcPr>
            <w:tcW w:w="2281" w:type="dxa"/>
          </w:tcPr>
          <w:p w:rsidR="00B63E9F" w:rsidRDefault="00B63E9F" w:rsidP="005E1F46">
            <w:pPr>
              <w:rPr>
                <w:sz w:val="20"/>
                <w:szCs w:val="20"/>
              </w:rPr>
            </w:pPr>
          </w:p>
        </w:tc>
        <w:tc>
          <w:tcPr>
            <w:tcW w:w="729" w:type="dxa"/>
          </w:tcPr>
          <w:p w:rsidR="00B63E9F" w:rsidRDefault="00B63E9F" w:rsidP="005E1F46">
            <w:pPr>
              <w:rPr>
                <w:sz w:val="20"/>
                <w:szCs w:val="20"/>
              </w:rPr>
            </w:pPr>
          </w:p>
        </w:tc>
        <w:tc>
          <w:tcPr>
            <w:tcW w:w="729" w:type="dxa"/>
          </w:tcPr>
          <w:p w:rsidR="00B63E9F" w:rsidRDefault="00B63E9F" w:rsidP="005E1F46">
            <w:pPr>
              <w:rPr>
                <w:sz w:val="20"/>
                <w:szCs w:val="20"/>
              </w:rPr>
            </w:pPr>
          </w:p>
        </w:tc>
        <w:tc>
          <w:tcPr>
            <w:tcW w:w="1276" w:type="dxa"/>
          </w:tcPr>
          <w:p w:rsidR="00B63E9F" w:rsidRDefault="00B63E9F" w:rsidP="005E1F46">
            <w:pPr>
              <w:rPr>
                <w:sz w:val="20"/>
                <w:szCs w:val="20"/>
              </w:rPr>
            </w:pPr>
          </w:p>
        </w:tc>
        <w:tc>
          <w:tcPr>
            <w:tcW w:w="2079" w:type="dxa"/>
          </w:tcPr>
          <w:p w:rsidR="00B63E9F" w:rsidRDefault="00B63E9F" w:rsidP="005E1F46">
            <w:pPr>
              <w:rPr>
                <w:sz w:val="20"/>
                <w:szCs w:val="20"/>
              </w:rPr>
            </w:pPr>
          </w:p>
        </w:tc>
      </w:tr>
      <w:tr w:rsidR="00B63E9F" w:rsidTr="005E1F46">
        <w:trPr>
          <w:trHeight w:val="371"/>
        </w:trPr>
        <w:tc>
          <w:tcPr>
            <w:tcW w:w="775" w:type="dxa"/>
          </w:tcPr>
          <w:p w:rsidR="00B63E9F" w:rsidRDefault="00B63E9F" w:rsidP="005E1F46">
            <w:pPr>
              <w:rPr>
                <w:sz w:val="20"/>
                <w:szCs w:val="20"/>
              </w:rPr>
            </w:pPr>
            <w:r>
              <w:rPr>
                <w:sz w:val="20"/>
                <w:szCs w:val="20"/>
              </w:rPr>
              <w:t>5</w:t>
            </w:r>
          </w:p>
        </w:tc>
        <w:tc>
          <w:tcPr>
            <w:tcW w:w="2281" w:type="dxa"/>
          </w:tcPr>
          <w:p w:rsidR="00B63E9F" w:rsidRDefault="00B63E9F" w:rsidP="005E1F46">
            <w:pPr>
              <w:rPr>
                <w:sz w:val="20"/>
                <w:szCs w:val="20"/>
              </w:rPr>
            </w:pPr>
          </w:p>
        </w:tc>
        <w:tc>
          <w:tcPr>
            <w:tcW w:w="729" w:type="dxa"/>
          </w:tcPr>
          <w:p w:rsidR="00B63E9F" w:rsidRDefault="00B63E9F" w:rsidP="005E1F46">
            <w:pPr>
              <w:rPr>
                <w:sz w:val="20"/>
                <w:szCs w:val="20"/>
              </w:rPr>
            </w:pPr>
          </w:p>
        </w:tc>
        <w:tc>
          <w:tcPr>
            <w:tcW w:w="729" w:type="dxa"/>
          </w:tcPr>
          <w:p w:rsidR="00B63E9F" w:rsidRDefault="00B63E9F" w:rsidP="005E1F46">
            <w:pPr>
              <w:rPr>
                <w:sz w:val="20"/>
                <w:szCs w:val="20"/>
              </w:rPr>
            </w:pPr>
          </w:p>
        </w:tc>
        <w:tc>
          <w:tcPr>
            <w:tcW w:w="1276" w:type="dxa"/>
          </w:tcPr>
          <w:p w:rsidR="00B63E9F" w:rsidRDefault="00B63E9F" w:rsidP="005E1F46">
            <w:pPr>
              <w:rPr>
                <w:sz w:val="20"/>
                <w:szCs w:val="20"/>
              </w:rPr>
            </w:pPr>
          </w:p>
        </w:tc>
        <w:tc>
          <w:tcPr>
            <w:tcW w:w="2079" w:type="dxa"/>
          </w:tcPr>
          <w:p w:rsidR="00B63E9F" w:rsidRDefault="00B63E9F" w:rsidP="005E1F46">
            <w:pPr>
              <w:rPr>
                <w:sz w:val="20"/>
                <w:szCs w:val="20"/>
              </w:rPr>
            </w:pPr>
          </w:p>
        </w:tc>
      </w:tr>
      <w:tr w:rsidR="00B63E9F" w:rsidTr="005E1F46">
        <w:trPr>
          <w:trHeight w:val="371"/>
        </w:trPr>
        <w:tc>
          <w:tcPr>
            <w:tcW w:w="775" w:type="dxa"/>
          </w:tcPr>
          <w:p w:rsidR="00B63E9F" w:rsidRDefault="00B63E9F" w:rsidP="005E1F46">
            <w:pPr>
              <w:rPr>
                <w:sz w:val="20"/>
                <w:szCs w:val="20"/>
              </w:rPr>
            </w:pPr>
            <w:r>
              <w:rPr>
                <w:sz w:val="20"/>
                <w:szCs w:val="20"/>
              </w:rPr>
              <w:t>6</w:t>
            </w:r>
          </w:p>
        </w:tc>
        <w:tc>
          <w:tcPr>
            <w:tcW w:w="2281" w:type="dxa"/>
          </w:tcPr>
          <w:p w:rsidR="00B63E9F" w:rsidRDefault="00B63E9F" w:rsidP="005E1F46">
            <w:pPr>
              <w:rPr>
                <w:sz w:val="20"/>
                <w:szCs w:val="20"/>
              </w:rPr>
            </w:pPr>
          </w:p>
        </w:tc>
        <w:tc>
          <w:tcPr>
            <w:tcW w:w="729" w:type="dxa"/>
          </w:tcPr>
          <w:p w:rsidR="00B63E9F" w:rsidRDefault="00B63E9F" w:rsidP="005E1F46">
            <w:pPr>
              <w:rPr>
                <w:sz w:val="20"/>
                <w:szCs w:val="20"/>
              </w:rPr>
            </w:pPr>
          </w:p>
        </w:tc>
        <w:tc>
          <w:tcPr>
            <w:tcW w:w="729" w:type="dxa"/>
          </w:tcPr>
          <w:p w:rsidR="00B63E9F" w:rsidRDefault="00B63E9F" w:rsidP="005E1F46">
            <w:pPr>
              <w:rPr>
                <w:sz w:val="20"/>
                <w:szCs w:val="20"/>
              </w:rPr>
            </w:pPr>
          </w:p>
        </w:tc>
        <w:tc>
          <w:tcPr>
            <w:tcW w:w="1276" w:type="dxa"/>
          </w:tcPr>
          <w:p w:rsidR="00B63E9F" w:rsidRDefault="00B63E9F" w:rsidP="005E1F46">
            <w:pPr>
              <w:rPr>
                <w:sz w:val="20"/>
                <w:szCs w:val="20"/>
              </w:rPr>
            </w:pPr>
          </w:p>
        </w:tc>
        <w:tc>
          <w:tcPr>
            <w:tcW w:w="2079" w:type="dxa"/>
          </w:tcPr>
          <w:p w:rsidR="00B63E9F" w:rsidRDefault="00B63E9F" w:rsidP="005E1F46">
            <w:pPr>
              <w:rPr>
                <w:sz w:val="20"/>
                <w:szCs w:val="20"/>
              </w:rPr>
            </w:pPr>
          </w:p>
        </w:tc>
      </w:tr>
      <w:tr w:rsidR="00B63E9F" w:rsidTr="005E1F46">
        <w:trPr>
          <w:trHeight w:val="371"/>
        </w:trPr>
        <w:tc>
          <w:tcPr>
            <w:tcW w:w="775" w:type="dxa"/>
          </w:tcPr>
          <w:p w:rsidR="00B63E9F" w:rsidRDefault="00B63E9F" w:rsidP="005E1F46">
            <w:pPr>
              <w:rPr>
                <w:sz w:val="20"/>
                <w:szCs w:val="20"/>
              </w:rPr>
            </w:pPr>
          </w:p>
        </w:tc>
        <w:tc>
          <w:tcPr>
            <w:tcW w:w="2281" w:type="dxa"/>
          </w:tcPr>
          <w:p w:rsidR="00B63E9F" w:rsidRDefault="00B63E9F" w:rsidP="005E1F46">
            <w:pPr>
              <w:rPr>
                <w:sz w:val="20"/>
                <w:szCs w:val="20"/>
              </w:rPr>
            </w:pPr>
          </w:p>
        </w:tc>
        <w:tc>
          <w:tcPr>
            <w:tcW w:w="729" w:type="dxa"/>
          </w:tcPr>
          <w:p w:rsidR="00B63E9F" w:rsidRDefault="00B63E9F" w:rsidP="005E1F46">
            <w:pPr>
              <w:rPr>
                <w:sz w:val="20"/>
                <w:szCs w:val="20"/>
              </w:rPr>
            </w:pPr>
          </w:p>
        </w:tc>
        <w:tc>
          <w:tcPr>
            <w:tcW w:w="729" w:type="dxa"/>
          </w:tcPr>
          <w:p w:rsidR="00B63E9F" w:rsidRDefault="00B63E9F" w:rsidP="005E1F46">
            <w:pPr>
              <w:rPr>
                <w:sz w:val="20"/>
                <w:szCs w:val="20"/>
              </w:rPr>
            </w:pPr>
          </w:p>
        </w:tc>
        <w:tc>
          <w:tcPr>
            <w:tcW w:w="1276" w:type="dxa"/>
          </w:tcPr>
          <w:p w:rsidR="00B63E9F" w:rsidRDefault="00B63E9F" w:rsidP="005E1F46">
            <w:pPr>
              <w:rPr>
                <w:sz w:val="20"/>
                <w:szCs w:val="20"/>
              </w:rPr>
            </w:pPr>
          </w:p>
        </w:tc>
        <w:tc>
          <w:tcPr>
            <w:tcW w:w="2079" w:type="dxa"/>
          </w:tcPr>
          <w:p w:rsidR="00B63E9F" w:rsidRDefault="00B63E9F" w:rsidP="005E1F46">
            <w:pPr>
              <w:rPr>
                <w:sz w:val="20"/>
                <w:szCs w:val="20"/>
              </w:rPr>
            </w:pPr>
          </w:p>
        </w:tc>
      </w:tr>
    </w:tbl>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rFonts w:eastAsia="Times New Roman"/>
          <w:sz w:val="24"/>
          <w:szCs w:val="24"/>
        </w:rPr>
      </w:pPr>
    </w:p>
    <w:p w:rsidR="00B63E9F" w:rsidRDefault="00B63E9F" w:rsidP="00B63E9F">
      <w:pPr>
        <w:ind w:left="6420"/>
        <w:rPr>
          <w:sz w:val="20"/>
          <w:szCs w:val="20"/>
        </w:rPr>
      </w:pPr>
    </w:p>
    <w:p w:rsidR="00B63E9F" w:rsidRDefault="00B63E9F" w:rsidP="00B63E9F">
      <w:pPr>
        <w:spacing w:line="20" w:lineRule="exact"/>
        <w:rPr>
          <w:sz w:val="20"/>
          <w:szCs w:val="20"/>
        </w:rPr>
      </w:pPr>
    </w:p>
    <w:p w:rsidR="00B63E9F" w:rsidRDefault="00B63E9F" w:rsidP="00B63E9F">
      <w:pPr>
        <w:spacing w:line="200" w:lineRule="exact"/>
        <w:rPr>
          <w:sz w:val="20"/>
          <w:szCs w:val="20"/>
        </w:rPr>
      </w:pPr>
    </w:p>
    <w:p w:rsidR="00B63E9F" w:rsidRDefault="00B63E9F" w:rsidP="00B63E9F">
      <w:pPr>
        <w:spacing w:line="323" w:lineRule="exact"/>
        <w:rPr>
          <w:sz w:val="20"/>
          <w:szCs w:val="20"/>
        </w:rPr>
      </w:pPr>
    </w:p>
    <w:p w:rsidR="00B63E9F" w:rsidRDefault="00B63E9F" w:rsidP="00B63E9F">
      <w:pPr>
        <w:ind w:left="560"/>
        <w:rPr>
          <w:sz w:val="20"/>
          <w:szCs w:val="20"/>
        </w:rPr>
      </w:pPr>
      <w:r>
        <w:rPr>
          <w:rFonts w:eastAsia="Times New Roman"/>
          <w:sz w:val="24"/>
          <w:szCs w:val="24"/>
        </w:rPr>
        <w:t>Дата внесения в протокол оценок: « ........» ____________ 20........ г.</w:t>
      </w:r>
    </w:p>
    <w:p w:rsidR="00B63E9F" w:rsidRDefault="00B63E9F" w:rsidP="00B63E9F">
      <w:pPr>
        <w:spacing w:line="180" w:lineRule="exact"/>
        <w:rPr>
          <w:sz w:val="20"/>
          <w:szCs w:val="20"/>
        </w:rPr>
      </w:pPr>
    </w:p>
    <w:p w:rsidR="00B63E9F" w:rsidRDefault="00B63E9F" w:rsidP="00F92ED6">
      <w:pPr>
        <w:rPr>
          <w:sz w:val="20"/>
          <w:szCs w:val="20"/>
        </w:rPr>
      </w:pPr>
      <w:r>
        <w:rPr>
          <w:rFonts w:eastAsia="Times New Roman"/>
          <w:sz w:val="24"/>
          <w:szCs w:val="24"/>
        </w:rPr>
        <w:t>Учитель: _____________________</w:t>
      </w:r>
    </w:p>
    <w:p w:rsidR="00B63E9F" w:rsidRDefault="00B63E9F" w:rsidP="00B63E9F">
      <w:pPr>
        <w:spacing w:line="1" w:lineRule="exact"/>
        <w:rPr>
          <w:sz w:val="20"/>
          <w:szCs w:val="20"/>
        </w:rPr>
      </w:pPr>
    </w:p>
    <w:p w:rsidR="00B63E9F" w:rsidRDefault="00B63E9F" w:rsidP="00F92ED6">
      <w:pPr>
        <w:rPr>
          <w:sz w:val="20"/>
          <w:szCs w:val="20"/>
        </w:rPr>
      </w:pPr>
      <w:r>
        <w:rPr>
          <w:rFonts w:eastAsia="Times New Roman"/>
          <w:sz w:val="24"/>
          <w:szCs w:val="24"/>
        </w:rPr>
        <w:t>(подпись)</w:t>
      </w:r>
    </w:p>
    <w:p w:rsidR="00B63E9F" w:rsidRDefault="00B63E9F" w:rsidP="00B63E9F">
      <w:pPr>
        <w:sectPr w:rsidR="00B63E9F">
          <w:pgSz w:w="11900" w:h="16838"/>
          <w:pgMar w:top="1440" w:right="846" w:bottom="1440" w:left="1440" w:header="0" w:footer="0" w:gutter="0"/>
          <w:cols w:space="720" w:equalWidth="0">
            <w:col w:w="9620"/>
          </w:cols>
        </w:sectPr>
      </w:pPr>
    </w:p>
    <w:p w:rsidR="00B63E9F" w:rsidRDefault="00B63E9F" w:rsidP="00B63E9F">
      <w:pPr>
        <w:spacing w:line="235" w:lineRule="exact"/>
        <w:rPr>
          <w:sz w:val="20"/>
          <w:szCs w:val="20"/>
        </w:rPr>
      </w:pPr>
    </w:p>
    <w:p w:rsidR="00B63E9F" w:rsidRDefault="00B63E9F" w:rsidP="00B63E9F">
      <w:pPr>
        <w:ind w:right="260"/>
        <w:jc w:val="right"/>
        <w:rPr>
          <w:sz w:val="20"/>
          <w:szCs w:val="20"/>
        </w:rPr>
      </w:pPr>
      <w:r>
        <w:rPr>
          <w:rFonts w:eastAsia="Times New Roman"/>
          <w:sz w:val="24"/>
          <w:szCs w:val="24"/>
        </w:rPr>
        <w:t>«Утверждаю»</w:t>
      </w:r>
    </w:p>
    <w:p w:rsidR="00B63E9F" w:rsidRDefault="00B63E9F" w:rsidP="00B63E9F">
      <w:pPr>
        <w:ind w:right="260"/>
        <w:jc w:val="right"/>
        <w:rPr>
          <w:sz w:val="20"/>
          <w:szCs w:val="20"/>
        </w:rPr>
      </w:pPr>
      <w:r>
        <w:rPr>
          <w:rFonts w:eastAsia="Times New Roman"/>
          <w:sz w:val="24"/>
          <w:szCs w:val="24"/>
        </w:rPr>
        <w:t>Директор МБОУ «Шадчинская СОШ»</w:t>
      </w:r>
    </w:p>
    <w:p w:rsidR="00B63E9F" w:rsidRDefault="00B63E9F" w:rsidP="00B63E9F">
      <w:pPr>
        <w:ind w:left="4111"/>
        <w:jc w:val="right"/>
        <w:rPr>
          <w:sz w:val="20"/>
          <w:szCs w:val="20"/>
        </w:rPr>
      </w:pPr>
      <w:r>
        <w:rPr>
          <w:rFonts w:eastAsia="Times New Roman"/>
          <w:sz w:val="24"/>
          <w:szCs w:val="24"/>
        </w:rPr>
        <w:t>Мамадышского муниципального района РТ</w:t>
      </w:r>
    </w:p>
    <w:p w:rsidR="00B63E9F" w:rsidRDefault="00B63E9F" w:rsidP="00B63E9F">
      <w:pPr>
        <w:ind w:right="120"/>
        <w:jc w:val="right"/>
        <w:rPr>
          <w:sz w:val="20"/>
          <w:szCs w:val="20"/>
        </w:rPr>
      </w:pPr>
      <w:r>
        <w:rPr>
          <w:rFonts w:eastAsia="Times New Roman"/>
          <w:sz w:val="24"/>
          <w:szCs w:val="24"/>
        </w:rPr>
        <w:t xml:space="preserve">_________________ </w:t>
      </w:r>
      <w:r w:rsidR="00F92ED6">
        <w:rPr>
          <w:rFonts w:eastAsia="Times New Roman"/>
          <w:sz w:val="24"/>
          <w:szCs w:val="24"/>
        </w:rPr>
        <w:t>Л.М.Садыков</w:t>
      </w:r>
    </w:p>
    <w:p w:rsidR="00B63E9F" w:rsidRDefault="00B63E9F" w:rsidP="00B63E9F">
      <w:pPr>
        <w:ind w:right="260"/>
        <w:jc w:val="right"/>
        <w:rPr>
          <w:sz w:val="20"/>
          <w:szCs w:val="20"/>
        </w:rPr>
      </w:pPr>
      <w:r>
        <w:rPr>
          <w:rFonts w:eastAsia="Times New Roman"/>
          <w:sz w:val="24"/>
          <w:szCs w:val="24"/>
        </w:rPr>
        <w:t xml:space="preserve"> «___» _____________20____ г.</w:t>
      </w:r>
    </w:p>
    <w:p w:rsidR="00B63E9F" w:rsidRDefault="00B63E9F" w:rsidP="00B63E9F">
      <w:pPr>
        <w:spacing w:line="200" w:lineRule="exact"/>
        <w:rPr>
          <w:sz w:val="20"/>
          <w:szCs w:val="20"/>
        </w:rPr>
      </w:pPr>
    </w:p>
    <w:p w:rsidR="00B63E9F" w:rsidRDefault="00B63E9F" w:rsidP="00B63E9F">
      <w:pPr>
        <w:spacing w:line="357" w:lineRule="exact"/>
        <w:rPr>
          <w:sz w:val="20"/>
          <w:szCs w:val="20"/>
        </w:rPr>
      </w:pPr>
    </w:p>
    <w:p w:rsidR="00B63E9F" w:rsidRDefault="00B63E9F" w:rsidP="00B63E9F">
      <w:pPr>
        <w:ind w:left="5020"/>
        <w:rPr>
          <w:sz w:val="20"/>
          <w:szCs w:val="20"/>
        </w:rPr>
      </w:pPr>
      <w:r>
        <w:rPr>
          <w:rFonts w:eastAsia="Times New Roman"/>
          <w:b/>
          <w:bCs/>
          <w:sz w:val="24"/>
          <w:szCs w:val="24"/>
        </w:rPr>
        <w:t>ПРОТОКОЛ</w:t>
      </w:r>
    </w:p>
    <w:p w:rsidR="00B63E9F" w:rsidRDefault="00B63E9F" w:rsidP="00B63E9F">
      <w:pPr>
        <w:spacing w:line="233" w:lineRule="auto"/>
        <w:ind w:left="4360"/>
        <w:rPr>
          <w:sz w:val="20"/>
          <w:szCs w:val="20"/>
        </w:rPr>
      </w:pPr>
      <w:r>
        <w:rPr>
          <w:rFonts w:eastAsia="Times New Roman"/>
          <w:sz w:val="24"/>
          <w:szCs w:val="24"/>
        </w:rPr>
        <w:t>промежуточной аттестации</w:t>
      </w:r>
    </w:p>
    <w:p w:rsidR="00B63E9F" w:rsidRDefault="00B63E9F" w:rsidP="00B63E9F">
      <w:pPr>
        <w:spacing w:line="284" w:lineRule="exact"/>
        <w:rPr>
          <w:sz w:val="20"/>
          <w:szCs w:val="20"/>
        </w:rPr>
      </w:pPr>
    </w:p>
    <w:p w:rsidR="00B63E9F" w:rsidRDefault="00B63E9F" w:rsidP="00B63E9F">
      <w:pPr>
        <w:ind w:left="4560"/>
        <w:rPr>
          <w:sz w:val="20"/>
          <w:szCs w:val="20"/>
        </w:rPr>
      </w:pPr>
      <w:r>
        <w:rPr>
          <w:rFonts w:eastAsia="Times New Roman"/>
          <w:sz w:val="24"/>
          <w:szCs w:val="24"/>
        </w:rPr>
        <w:t>в ……… классе</w:t>
      </w:r>
    </w:p>
    <w:p w:rsidR="00B63E9F" w:rsidRDefault="00B63E9F" w:rsidP="00B63E9F">
      <w:pPr>
        <w:spacing w:line="212" w:lineRule="exact"/>
        <w:rPr>
          <w:sz w:val="20"/>
          <w:szCs w:val="20"/>
        </w:rPr>
      </w:pPr>
    </w:p>
    <w:p w:rsidR="00B63E9F" w:rsidRDefault="00B63E9F" w:rsidP="00B63E9F">
      <w:pPr>
        <w:jc w:val="center"/>
        <w:rPr>
          <w:sz w:val="20"/>
          <w:szCs w:val="20"/>
        </w:rPr>
      </w:pPr>
      <w:r>
        <w:rPr>
          <w:rFonts w:eastAsia="Times New Roman"/>
          <w:sz w:val="24"/>
          <w:szCs w:val="24"/>
        </w:rPr>
        <w:t>МБОУ «Шадчинская СОШ»</w:t>
      </w:r>
    </w:p>
    <w:p w:rsidR="00B63E9F" w:rsidRDefault="00B63E9F" w:rsidP="00B63E9F">
      <w:pPr>
        <w:spacing w:line="220" w:lineRule="auto"/>
        <w:jc w:val="center"/>
        <w:rPr>
          <w:sz w:val="20"/>
          <w:szCs w:val="20"/>
        </w:rPr>
      </w:pPr>
      <w:r>
        <w:rPr>
          <w:rFonts w:eastAsia="Times New Roman"/>
          <w:sz w:val="24"/>
          <w:szCs w:val="24"/>
        </w:rPr>
        <w:t>Мамадышского муниципального района РТ</w:t>
      </w:r>
    </w:p>
    <w:p w:rsidR="00B63E9F" w:rsidRDefault="00B63E9F" w:rsidP="00B63E9F">
      <w:pPr>
        <w:spacing w:line="193" w:lineRule="exact"/>
        <w:rPr>
          <w:sz w:val="20"/>
          <w:szCs w:val="20"/>
        </w:rPr>
      </w:pPr>
    </w:p>
    <w:p w:rsidR="00B63E9F" w:rsidRDefault="00B63E9F" w:rsidP="00B63E9F">
      <w:pPr>
        <w:ind w:left="980"/>
        <w:rPr>
          <w:sz w:val="20"/>
          <w:szCs w:val="20"/>
        </w:rPr>
      </w:pPr>
      <w:r>
        <w:rPr>
          <w:rFonts w:eastAsia="Times New Roman"/>
          <w:sz w:val="24"/>
          <w:szCs w:val="24"/>
        </w:rPr>
        <w:t xml:space="preserve">Наименование предмета </w:t>
      </w:r>
      <w:r>
        <w:rPr>
          <w:rFonts w:eastAsia="Times New Roman"/>
          <w:b/>
          <w:bCs/>
          <w:sz w:val="24"/>
          <w:szCs w:val="24"/>
        </w:rPr>
        <w:t>______________________________________________</w:t>
      </w:r>
    </w:p>
    <w:p w:rsidR="00B63E9F" w:rsidRDefault="00B63E9F" w:rsidP="00B63E9F">
      <w:pPr>
        <w:spacing w:line="257" w:lineRule="exact"/>
        <w:rPr>
          <w:sz w:val="20"/>
          <w:szCs w:val="20"/>
        </w:rPr>
      </w:pPr>
    </w:p>
    <w:p w:rsidR="00B63E9F" w:rsidRDefault="00B63E9F" w:rsidP="00B63E9F">
      <w:pPr>
        <w:tabs>
          <w:tab w:val="left" w:pos="3440"/>
        </w:tabs>
        <w:ind w:left="980"/>
        <w:rPr>
          <w:sz w:val="20"/>
          <w:szCs w:val="20"/>
        </w:rPr>
      </w:pPr>
      <w:r>
        <w:rPr>
          <w:rFonts w:eastAsia="Times New Roman"/>
          <w:sz w:val="24"/>
          <w:szCs w:val="24"/>
        </w:rPr>
        <w:t>Форма проведения</w:t>
      </w:r>
      <w:r>
        <w:rPr>
          <w:sz w:val="20"/>
          <w:szCs w:val="20"/>
        </w:rPr>
        <w:tab/>
      </w:r>
      <w:r>
        <w:rPr>
          <w:rFonts w:eastAsia="Times New Roman"/>
          <w:sz w:val="24"/>
          <w:szCs w:val="24"/>
          <w:u w:val="single"/>
        </w:rPr>
        <w:t>выставление годовой  оценки</w:t>
      </w:r>
    </w:p>
    <w:p w:rsidR="00B63E9F" w:rsidRDefault="00B63E9F" w:rsidP="00B63E9F">
      <w:pPr>
        <w:spacing w:line="250" w:lineRule="exact"/>
        <w:rPr>
          <w:sz w:val="20"/>
          <w:szCs w:val="20"/>
        </w:rPr>
      </w:pPr>
    </w:p>
    <w:p w:rsidR="00B63E9F" w:rsidRDefault="00B63E9F" w:rsidP="00B63E9F">
      <w:pPr>
        <w:ind w:left="1040"/>
        <w:rPr>
          <w:sz w:val="20"/>
          <w:szCs w:val="20"/>
        </w:rPr>
      </w:pPr>
      <w:r>
        <w:rPr>
          <w:rFonts w:eastAsia="Times New Roman"/>
          <w:sz w:val="24"/>
          <w:szCs w:val="24"/>
        </w:rPr>
        <w:t>Учитель:_______________________________________________________________</w:t>
      </w:r>
    </w:p>
    <w:p w:rsidR="00B63E9F" w:rsidRDefault="00B63E9F" w:rsidP="00B63E9F">
      <w:pPr>
        <w:spacing w:line="5" w:lineRule="exact"/>
        <w:rPr>
          <w:sz w:val="20"/>
          <w:szCs w:val="20"/>
        </w:rPr>
      </w:pPr>
    </w:p>
    <w:p w:rsidR="00B63E9F" w:rsidRDefault="00B63E9F" w:rsidP="00B63E9F">
      <w:pPr>
        <w:ind w:left="6420"/>
        <w:rPr>
          <w:sz w:val="20"/>
          <w:szCs w:val="20"/>
        </w:rPr>
      </w:pPr>
      <w:r>
        <w:rPr>
          <w:rFonts w:eastAsia="Times New Roman"/>
          <w:sz w:val="24"/>
          <w:szCs w:val="24"/>
        </w:rPr>
        <w:t>( фамилия, имя, отчество)</w:t>
      </w:r>
    </w:p>
    <w:p w:rsidR="00B63E9F" w:rsidRDefault="00B63E9F" w:rsidP="00B63E9F">
      <w:pPr>
        <w:spacing w:line="20" w:lineRule="exact"/>
        <w:rPr>
          <w:sz w:val="20"/>
          <w:szCs w:val="20"/>
        </w:rPr>
      </w:pPr>
    </w:p>
    <w:tbl>
      <w:tblPr>
        <w:tblStyle w:val="a7"/>
        <w:tblpPr w:leftFromText="180" w:rightFromText="180" w:vertAnchor="text" w:horzAnchor="page" w:tblpXSpec="center" w:tblpY="162"/>
        <w:tblW w:w="0" w:type="auto"/>
        <w:tblLook w:val="04A0" w:firstRow="1" w:lastRow="0" w:firstColumn="1" w:lastColumn="0" w:noHBand="0" w:noVBand="1"/>
      </w:tblPr>
      <w:tblGrid>
        <w:gridCol w:w="670"/>
        <w:gridCol w:w="1971"/>
        <w:gridCol w:w="630"/>
        <w:gridCol w:w="630"/>
        <w:gridCol w:w="630"/>
        <w:gridCol w:w="788"/>
        <w:gridCol w:w="1103"/>
        <w:gridCol w:w="1797"/>
      </w:tblGrid>
      <w:tr w:rsidR="00B63E9F" w:rsidTr="00A77A0F">
        <w:trPr>
          <w:trHeight w:val="980"/>
        </w:trPr>
        <w:tc>
          <w:tcPr>
            <w:tcW w:w="670" w:type="dxa"/>
          </w:tcPr>
          <w:p w:rsidR="00B63E9F" w:rsidRDefault="00B63E9F" w:rsidP="005E1F46">
            <w:pPr>
              <w:rPr>
                <w:sz w:val="20"/>
                <w:szCs w:val="20"/>
              </w:rPr>
            </w:pPr>
            <w:r>
              <w:rPr>
                <w:sz w:val="20"/>
                <w:szCs w:val="20"/>
              </w:rPr>
              <w:t xml:space="preserve">№ </w:t>
            </w:r>
            <w:proofErr w:type="gramStart"/>
            <w:r>
              <w:rPr>
                <w:sz w:val="20"/>
                <w:szCs w:val="20"/>
              </w:rPr>
              <w:t>п</w:t>
            </w:r>
            <w:proofErr w:type="gramEnd"/>
            <w:r>
              <w:rPr>
                <w:sz w:val="20"/>
                <w:szCs w:val="20"/>
              </w:rPr>
              <w:t>/п</w:t>
            </w:r>
          </w:p>
        </w:tc>
        <w:tc>
          <w:tcPr>
            <w:tcW w:w="1971" w:type="dxa"/>
          </w:tcPr>
          <w:p w:rsidR="00B63E9F" w:rsidRDefault="00B63E9F" w:rsidP="005E1F46">
            <w:pPr>
              <w:rPr>
                <w:sz w:val="20"/>
                <w:szCs w:val="20"/>
              </w:rPr>
            </w:pPr>
            <w:r>
              <w:rPr>
                <w:sz w:val="20"/>
                <w:szCs w:val="20"/>
              </w:rPr>
              <w:t>Фамилия, имя учащегося</w:t>
            </w:r>
          </w:p>
        </w:tc>
        <w:tc>
          <w:tcPr>
            <w:tcW w:w="630" w:type="dxa"/>
          </w:tcPr>
          <w:p w:rsidR="00B63E9F" w:rsidRDefault="00B63E9F" w:rsidP="005E1F46">
            <w:pPr>
              <w:rPr>
                <w:sz w:val="20"/>
                <w:szCs w:val="20"/>
              </w:rPr>
            </w:pPr>
            <w:r>
              <w:rPr>
                <w:sz w:val="20"/>
                <w:szCs w:val="20"/>
              </w:rPr>
              <w:t>1ч.</w:t>
            </w:r>
          </w:p>
        </w:tc>
        <w:tc>
          <w:tcPr>
            <w:tcW w:w="630" w:type="dxa"/>
          </w:tcPr>
          <w:p w:rsidR="00B63E9F" w:rsidRDefault="00B63E9F" w:rsidP="005E1F46">
            <w:pPr>
              <w:rPr>
                <w:sz w:val="20"/>
                <w:szCs w:val="20"/>
              </w:rPr>
            </w:pPr>
            <w:r>
              <w:rPr>
                <w:sz w:val="20"/>
                <w:szCs w:val="20"/>
              </w:rPr>
              <w:t>2ч.</w:t>
            </w:r>
          </w:p>
        </w:tc>
        <w:tc>
          <w:tcPr>
            <w:tcW w:w="630" w:type="dxa"/>
          </w:tcPr>
          <w:p w:rsidR="00B63E9F" w:rsidRDefault="00B63E9F" w:rsidP="005E1F46">
            <w:pPr>
              <w:rPr>
                <w:sz w:val="20"/>
                <w:szCs w:val="20"/>
              </w:rPr>
            </w:pPr>
            <w:r>
              <w:rPr>
                <w:sz w:val="20"/>
                <w:szCs w:val="20"/>
              </w:rPr>
              <w:t>3ч.</w:t>
            </w:r>
          </w:p>
        </w:tc>
        <w:tc>
          <w:tcPr>
            <w:tcW w:w="788" w:type="dxa"/>
          </w:tcPr>
          <w:p w:rsidR="00B63E9F" w:rsidRDefault="00B63E9F" w:rsidP="005E1F46">
            <w:pPr>
              <w:rPr>
                <w:sz w:val="20"/>
                <w:szCs w:val="20"/>
              </w:rPr>
            </w:pPr>
            <w:r>
              <w:rPr>
                <w:sz w:val="20"/>
                <w:szCs w:val="20"/>
              </w:rPr>
              <w:t>4ч.</w:t>
            </w:r>
          </w:p>
        </w:tc>
        <w:tc>
          <w:tcPr>
            <w:tcW w:w="1103" w:type="dxa"/>
          </w:tcPr>
          <w:p w:rsidR="00B63E9F" w:rsidRDefault="00B63E9F" w:rsidP="005E1F46">
            <w:pPr>
              <w:rPr>
                <w:sz w:val="20"/>
                <w:szCs w:val="20"/>
              </w:rPr>
            </w:pPr>
            <w:r>
              <w:rPr>
                <w:sz w:val="20"/>
                <w:szCs w:val="20"/>
              </w:rPr>
              <w:t>Годовая</w:t>
            </w:r>
          </w:p>
          <w:p w:rsidR="00B63E9F" w:rsidRDefault="00B63E9F" w:rsidP="005E1F46">
            <w:pPr>
              <w:rPr>
                <w:sz w:val="20"/>
                <w:szCs w:val="20"/>
              </w:rPr>
            </w:pPr>
            <w:r>
              <w:rPr>
                <w:sz w:val="20"/>
                <w:szCs w:val="20"/>
              </w:rPr>
              <w:t>оценка</w:t>
            </w:r>
          </w:p>
        </w:tc>
        <w:tc>
          <w:tcPr>
            <w:tcW w:w="1797" w:type="dxa"/>
          </w:tcPr>
          <w:p w:rsidR="00B63E9F" w:rsidRDefault="00B63E9F" w:rsidP="005E1F46">
            <w:pPr>
              <w:rPr>
                <w:sz w:val="20"/>
                <w:szCs w:val="20"/>
              </w:rPr>
            </w:pPr>
            <w:r>
              <w:rPr>
                <w:sz w:val="20"/>
                <w:szCs w:val="20"/>
              </w:rPr>
              <w:t xml:space="preserve">Промежуточная </w:t>
            </w:r>
          </w:p>
          <w:p w:rsidR="00B63E9F" w:rsidRDefault="00B63E9F" w:rsidP="005E1F46">
            <w:pPr>
              <w:rPr>
                <w:sz w:val="20"/>
                <w:szCs w:val="20"/>
              </w:rPr>
            </w:pPr>
            <w:r>
              <w:rPr>
                <w:sz w:val="20"/>
                <w:szCs w:val="20"/>
              </w:rPr>
              <w:t>аттестация</w:t>
            </w:r>
          </w:p>
        </w:tc>
      </w:tr>
      <w:tr w:rsidR="00B63E9F" w:rsidTr="00A77A0F">
        <w:trPr>
          <w:trHeight w:val="320"/>
        </w:trPr>
        <w:tc>
          <w:tcPr>
            <w:tcW w:w="670" w:type="dxa"/>
          </w:tcPr>
          <w:p w:rsidR="00B63E9F" w:rsidRDefault="00B63E9F" w:rsidP="005E1F46">
            <w:pPr>
              <w:rPr>
                <w:sz w:val="20"/>
                <w:szCs w:val="20"/>
              </w:rPr>
            </w:pPr>
            <w:r>
              <w:rPr>
                <w:sz w:val="20"/>
                <w:szCs w:val="20"/>
              </w:rPr>
              <w:t>1</w:t>
            </w:r>
          </w:p>
        </w:tc>
        <w:tc>
          <w:tcPr>
            <w:tcW w:w="1971"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788" w:type="dxa"/>
          </w:tcPr>
          <w:p w:rsidR="00B63E9F" w:rsidRDefault="00B63E9F" w:rsidP="005E1F46">
            <w:pPr>
              <w:rPr>
                <w:sz w:val="20"/>
                <w:szCs w:val="20"/>
              </w:rPr>
            </w:pPr>
          </w:p>
        </w:tc>
        <w:tc>
          <w:tcPr>
            <w:tcW w:w="1103" w:type="dxa"/>
          </w:tcPr>
          <w:p w:rsidR="00B63E9F" w:rsidRDefault="00B63E9F" w:rsidP="005E1F46">
            <w:pPr>
              <w:rPr>
                <w:sz w:val="20"/>
                <w:szCs w:val="20"/>
              </w:rPr>
            </w:pPr>
          </w:p>
        </w:tc>
        <w:tc>
          <w:tcPr>
            <w:tcW w:w="1797" w:type="dxa"/>
          </w:tcPr>
          <w:p w:rsidR="00B63E9F" w:rsidRDefault="00B63E9F" w:rsidP="005E1F46">
            <w:pPr>
              <w:rPr>
                <w:sz w:val="20"/>
                <w:szCs w:val="20"/>
              </w:rPr>
            </w:pPr>
          </w:p>
        </w:tc>
      </w:tr>
      <w:tr w:rsidR="00B63E9F" w:rsidTr="00A77A0F">
        <w:trPr>
          <w:trHeight w:val="320"/>
        </w:trPr>
        <w:tc>
          <w:tcPr>
            <w:tcW w:w="670" w:type="dxa"/>
          </w:tcPr>
          <w:p w:rsidR="00B63E9F" w:rsidRDefault="00B63E9F" w:rsidP="00A77A0F">
            <w:pPr>
              <w:ind w:left="-426" w:firstLine="284"/>
              <w:rPr>
                <w:sz w:val="20"/>
                <w:szCs w:val="20"/>
              </w:rPr>
            </w:pPr>
            <w:r>
              <w:rPr>
                <w:sz w:val="20"/>
                <w:szCs w:val="20"/>
              </w:rPr>
              <w:t>2</w:t>
            </w:r>
          </w:p>
        </w:tc>
        <w:tc>
          <w:tcPr>
            <w:tcW w:w="1971"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788" w:type="dxa"/>
          </w:tcPr>
          <w:p w:rsidR="00B63E9F" w:rsidRDefault="00B63E9F" w:rsidP="005E1F46">
            <w:pPr>
              <w:rPr>
                <w:sz w:val="20"/>
                <w:szCs w:val="20"/>
              </w:rPr>
            </w:pPr>
          </w:p>
        </w:tc>
        <w:tc>
          <w:tcPr>
            <w:tcW w:w="1103" w:type="dxa"/>
          </w:tcPr>
          <w:p w:rsidR="00B63E9F" w:rsidRDefault="00B63E9F" w:rsidP="005E1F46">
            <w:pPr>
              <w:rPr>
                <w:sz w:val="20"/>
                <w:szCs w:val="20"/>
              </w:rPr>
            </w:pPr>
          </w:p>
        </w:tc>
        <w:tc>
          <w:tcPr>
            <w:tcW w:w="1797" w:type="dxa"/>
          </w:tcPr>
          <w:p w:rsidR="00B63E9F" w:rsidRDefault="00B63E9F" w:rsidP="005E1F46">
            <w:pPr>
              <w:rPr>
                <w:sz w:val="20"/>
                <w:szCs w:val="20"/>
              </w:rPr>
            </w:pPr>
          </w:p>
        </w:tc>
      </w:tr>
      <w:tr w:rsidR="00B63E9F" w:rsidTr="00A77A0F">
        <w:trPr>
          <w:trHeight w:val="320"/>
        </w:trPr>
        <w:tc>
          <w:tcPr>
            <w:tcW w:w="670" w:type="dxa"/>
          </w:tcPr>
          <w:p w:rsidR="00B63E9F" w:rsidRDefault="00B63E9F" w:rsidP="005E1F46">
            <w:pPr>
              <w:rPr>
                <w:sz w:val="20"/>
                <w:szCs w:val="20"/>
              </w:rPr>
            </w:pPr>
            <w:r>
              <w:rPr>
                <w:sz w:val="20"/>
                <w:szCs w:val="20"/>
              </w:rPr>
              <w:t>3</w:t>
            </w:r>
          </w:p>
        </w:tc>
        <w:tc>
          <w:tcPr>
            <w:tcW w:w="1971"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788" w:type="dxa"/>
          </w:tcPr>
          <w:p w:rsidR="00B63E9F" w:rsidRDefault="00B63E9F" w:rsidP="005E1F46">
            <w:pPr>
              <w:rPr>
                <w:sz w:val="20"/>
                <w:szCs w:val="20"/>
              </w:rPr>
            </w:pPr>
          </w:p>
        </w:tc>
        <w:tc>
          <w:tcPr>
            <w:tcW w:w="1103" w:type="dxa"/>
          </w:tcPr>
          <w:p w:rsidR="00B63E9F" w:rsidRDefault="00B63E9F" w:rsidP="005E1F46">
            <w:pPr>
              <w:rPr>
                <w:sz w:val="20"/>
                <w:szCs w:val="20"/>
              </w:rPr>
            </w:pPr>
          </w:p>
        </w:tc>
        <w:tc>
          <w:tcPr>
            <w:tcW w:w="1797" w:type="dxa"/>
          </w:tcPr>
          <w:p w:rsidR="00B63E9F" w:rsidRDefault="00B63E9F" w:rsidP="005E1F46">
            <w:pPr>
              <w:rPr>
                <w:sz w:val="20"/>
                <w:szCs w:val="20"/>
              </w:rPr>
            </w:pPr>
          </w:p>
        </w:tc>
      </w:tr>
      <w:tr w:rsidR="00B63E9F" w:rsidTr="00A77A0F">
        <w:trPr>
          <w:trHeight w:val="341"/>
        </w:trPr>
        <w:tc>
          <w:tcPr>
            <w:tcW w:w="670" w:type="dxa"/>
          </w:tcPr>
          <w:p w:rsidR="00B63E9F" w:rsidRDefault="00B63E9F" w:rsidP="005E1F46">
            <w:pPr>
              <w:rPr>
                <w:sz w:val="20"/>
                <w:szCs w:val="20"/>
              </w:rPr>
            </w:pPr>
            <w:r>
              <w:rPr>
                <w:sz w:val="20"/>
                <w:szCs w:val="20"/>
              </w:rPr>
              <w:t>4</w:t>
            </w:r>
          </w:p>
        </w:tc>
        <w:tc>
          <w:tcPr>
            <w:tcW w:w="1971"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788" w:type="dxa"/>
          </w:tcPr>
          <w:p w:rsidR="00B63E9F" w:rsidRDefault="00B63E9F" w:rsidP="005E1F46">
            <w:pPr>
              <w:rPr>
                <w:sz w:val="20"/>
                <w:szCs w:val="20"/>
              </w:rPr>
            </w:pPr>
          </w:p>
        </w:tc>
        <w:tc>
          <w:tcPr>
            <w:tcW w:w="1103" w:type="dxa"/>
          </w:tcPr>
          <w:p w:rsidR="00B63E9F" w:rsidRDefault="00B63E9F" w:rsidP="005E1F46">
            <w:pPr>
              <w:rPr>
                <w:sz w:val="20"/>
                <w:szCs w:val="20"/>
              </w:rPr>
            </w:pPr>
          </w:p>
        </w:tc>
        <w:tc>
          <w:tcPr>
            <w:tcW w:w="1797" w:type="dxa"/>
          </w:tcPr>
          <w:p w:rsidR="00B63E9F" w:rsidRDefault="00B63E9F" w:rsidP="005E1F46">
            <w:pPr>
              <w:rPr>
                <w:sz w:val="20"/>
                <w:szCs w:val="20"/>
              </w:rPr>
            </w:pPr>
          </w:p>
        </w:tc>
      </w:tr>
      <w:tr w:rsidR="00B63E9F" w:rsidTr="00A77A0F">
        <w:trPr>
          <w:trHeight w:val="341"/>
        </w:trPr>
        <w:tc>
          <w:tcPr>
            <w:tcW w:w="670" w:type="dxa"/>
          </w:tcPr>
          <w:p w:rsidR="00B63E9F" w:rsidRDefault="00B63E9F" w:rsidP="005E1F46">
            <w:pPr>
              <w:rPr>
                <w:sz w:val="20"/>
                <w:szCs w:val="20"/>
              </w:rPr>
            </w:pPr>
            <w:r>
              <w:rPr>
                <w:sz w:val="20"/>
                <w:szCs w:val="20"/>
              </w:rPr>
              <w:t>5</w:t>
            </w:r>
          </w:p>
        </w:tc>
        <w:tc>
          <w:tcPr>
            <w:tcW w:w="1971"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788" w:type="dxa"/>
          </w:tcPr>
          <w:p w:rsidR="00B63E9F" w:rsidRDefault="00B63E9F" w:rsidP="005E1F46">
            <w:pPr>
              <w:rPr>
                <w:sz w:val="20"/>
                <w:szCs w:val="20"/>
              </w:rPr>
            </w:pPr>
          </w:p>
        </w:tc>
        <w:tc>
          <w:tcPr>
            <w:tcW w:w="1103" w:type="dxa"/>
          </w:tcPr>
          <w:p w:rsidR="00B63E9F" w:rsidRDefault="00B63E9F" w:rsidP="005E1F46">
            <w:pPr>
              <w:rPr>
                <w:sz w:val="20"/>
                <w:szCs w:val="20"/>
              </w:rPr>
            </w:pPr>
          </w:p>
        </w:tc>
        <w:tc>
          <w:tcPr>
            <w:tcW w:w="1797" w:type="dxa"/>
          </w:tcPr>
          <w:p w:rsidR="00B63E9F" w:rsidRDefault="00B63E9F" w:rsidP="005E1F46">
            <w:pPr>
              <w:rPr>
                <w:sz w:val="20"/>
                <w:szCs w:val="20"/>
              </w:rPr>
            </w:pPr>
          </w:p>
        </w:tc>
      </w:tr>
      <w:tr w:rsidR="00B63E9F" w:rsidTr="00A77A0F">
        <w:trPr>
          <w:trHeight w:val="341"/>
        </w:trPr>
        <w:tc>
          <w:tcPr>
            <w:tcW w:w="670" w:type="dxa"/>
          </w:tcPr>
          <w:p w:rsidR="00B63E9F" w:rsidRDefault="00B63E9F" w:rsidP="005E1F46">
            <w:pPr>
              <w:rPr>
                <w:sz w:val="20"/>
                <w:szCs w:val="20"/>
              </w:rPr>
            </w:pPr>
            <w:r>
              <w:rPr>
                <w:sz w:val="20"/>
                <w:szCs w:val="20"/>
              </w:rPr>
              <w:t>6</w:t>
            </w:r>
          </w:p>
        </w:tc>
        <w:tc>
          <w:tcPr>
            <w:tcW w:w="1971"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788" w:type="dxa"/>
          </w:tcPr>
          <w:p w:rsidR="00B63E9F" w:rsidRDefault="00B63E9F" w:rsidP="005E1F46">
            <w:pPr>
              <w:rPr>
                <w:sz w:val="20"/>
                <w:szCs w:val="20"/>
              </w:rPr>
            </w:pPr>
          </w:p>
        </w:tc>
        <w:tc>
          <w:tcPr>
            <w:tcW w:w="1103" w:type="dxa"/>
          </w:tcPr>
          <w:p w:rsidR="00B63E9F" w:rsidRDefault="00B63E9F" w:rsidP="005E1F46">
            <w:pPr>
              <w:rPr>
                <w:sz w:val="20"/>
                <w:szCs w:val="20"/>
              </w:rPr>
            </w:pPr>
          </w:p>
        </w:tc>
        <w:tc>
          <w:tcPr>
            <w:tcW w:w="1797" w:type="dxa"/>
          </w:tcPr>
          <w:p w:rsidR="00B63E9F" w:rsidRDefault="00B63E9F" w:rsidP="005E1F46">
            <w:pPr>
              <w:rPr>
                <w:sz w:val="20"/>
                <w:szCs w:val="20"/>
              </w:rPr>
            </w:pPr>
          </w:p>
        </w:tc>
      </w:tr>
      <w:tr w:rsidR="00B63E9F" w:rsidTr="00A77A0F">
        <w:trPr>
          <w:trHeight w:val="341"/>
        </w:trPr>
        <w:tc>
          <w:tcPr>
            <w:tcW w:w="670" w:type="dxa"/>
          </w:tcPr>
          <w:p w:rsidR="00B63E9F" w:rsidRDefault="00B63E9F" w:rsidP="005E1F46">
            <w:pPr>
              <w:rPr>
                <w:sz w:val="20"/>
                <w:szCs w:val="20"/>
              </w:rPr>
            </w:pPr>
          </w:p>
        </w:tc>
        <w:tc>
          <w:tcPr>
            <w:tcW w:w="1971"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630" w:type="dxa"/>
          </w:tcPr>
          <w:p w:rsidR="00B63E9F" w:rsidRDefault="00B63E9F" w:rsidP="005E1F46">
            <w:pPr>
              <w:rPr>
                <w:sz w:val="20"/>
                <w:szCs w:val="20"/>
              </w:rPr>
            </w:pPr>
          </w:p>
        </w:tc>
        <w:tc>
          <w:tcPr>
            <w:tcW w:w="788" w:type="dxa"/>
          </w:tcPr>
          <w:p w:rsidR="00B63E9F" w:rsidRDefault="00B63E9F" w:rsidP="005E1F46">
            <w:pPr>
              <w:rPr>
                <w:sz w:val="20"/>
                <w:szCs w:val="20"/>
              </w:rPr>
            </w:pPr>
          </w:p>
        </w:tc>
        <w:tc>
          <w:tcPr>
            <w:tcW w:w="1103" w:type="dxa"/>
          </w:tcPr>
          <w:p w:rsidR="00B63E9F" w:rsidRDefault="00B63E9F" w:rsidP="005E1F46">
            <w:pPr>
              <w:rPr>
                <w:sz w:val="20"/>
                <w:szCs w:val="20"/>
              </w:rPr>
            </w:pPr>
          </w:p>
        </w:tc>
        <w:tc>
          <w:tcPr>
            <w:tcW w:w="1797" w:type="dxa"/>
          </w:tcPr>
          <w:p w:rsidR="00B63E9F" w:rsidRDefault="00B63E9F" w:rsidP="005E1F46">
            <w:pPr>
              <w:rPr>
                <w:sz w:val="20"/>
                <w:szCs w:val="20"/>
              </w:rPr>
            </w:pPr>
          </w:p>
        </w:tc>
      </w:tr>
    </w:tbl>
    <w:p w:rsidR="00B63E9F" w:rsidRDefault="00B63E9F" w:rsidP="00B63E9F">
      <w:pPr>
        <w:spacing w:line="200" w:lineRule="exact"/>
        <w:rPr>
          <w:sz w:val="20"/>
          <w:szCs w:val="20"/>
        </w:rPr>
      </w:pPr>
    </w:p>
    <w:p w:rsidR="00B63E9F" w:rsidRDefault="00B63E9F" w:rsidP="00B63E9F">
      <w:pPr>
        <w:spacing w:line="251" w:lineRule="exact"/>
        <w:rPr>
          <w:sz w:val="20"/>
          <w:szCs w:val="20"/>
        </w:rPr>
      </w:pPr>
    </w:p>
    <w:p w:rsidR="00B63E9F" w:rsidRDefault="00B63E9F" w:rsidP="00B63E9F">
      <w:pPr>
        <w:spacing w:line="325" w:lineRule="exact"/>
        <w:rPr>
          <w:sz w:val="20"/>
          <w:szCs w:val="20"/>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rFonts w:eastAsia="Times New Roman"/>
          <w:sz w:val="24"/>
          <w:szCs w:val="24"/>
        </w:rPr>
      </w:pPr>
    </w:p>
    <w:p w:rsidR="00B63E9F" w:rsidRDefault="00B63E9F" w:rsidP="00B63E9F">
      <w:pPr>
        <w:ind w:left="560"/>
        <w:rPr>
          <w:sz w:val="20"/>
          <w:szCs w:val="20"/>
        </w:rPr>
      </w:pPr>
      <w:r>
        <w:rPr>
          <w:rFonts w:eastAsia="Times New Roman"/>
          <w:sz w:val="24"/>
          <w:szCs w:val="24"/>
        </w:rPr>
        <w:t>Дата внесения в протокол оценок: « ........» ____________ 20........ г.</w:t>
      </w:r>
    </w:p>
    <w:p w:rsidR="00B63E9F" w:rsidRDefault="00B63E9F" w:rsidP="00B63E9F">
      <w:pPr>
        <w:spacing w:line="181" w:lineRule="exact"/>
        <w:rPr>
          <w:sz w:val="20"/>
          <w:szCs w:val="20"/>
        </w:rPr>
      </w:pPr>
    </w:p>
    <w:p w:rsidR="00B63E9F" w:rsidRDefault="00B63E9F" w:rsidP="00F92ED6">
      <w:pPr>
        <w:rPr>
          <w:sz w:val="20"/>
          <w:szCs w:val="20"/>
        </w:rPr>
      </w:pPr>
      <w:r>
        <w:rPr>
          <w:rFonts w:eastAsia="Times New Roman"/>
          <w:sz w:val="24"/>
          <w:szCs w:val="24"/>
        </w:rPr>
        <w:t>Учитель: _____________________</w:t>
      </w:r>
    </w:p>
    <w:p w:rsidR="00B63E9F" w:rsidRDefault="00B63E9F" w:rsidP="00F92ED6">
      <w:pPr>
        <w:spacing w:line="237" w:lineRule="auto"/>
        <w:rPr>
          <w:sz w:val="20"/>
          <w:szCs w:val="20"/>
        </w:rPr>
      </w:pPr>
      <w:r>
        <w:rPr>
          <w:rFonts w:eastAsia="Times New Roman"/>
          <w:sz w:val="24"/>
          <w:szCs w:val="24"/>
        </w:rPr>
        <w:t>(подпись)</w:t>
      </w:r>
    </w:p>
    <w:p w:rsidR="00B63E9F" w:rsidRDefault="00B63E9F" w:rsidP="00B63E9F">
      <w:pPr>
        <w:sectPr w:rsidR="00B63E9F">
          <w:pgSz w:w="11900" w:h="16838"/>
          <w:pgMar w:top="1122" w:right="586" w:bottom="1440" w:left="1440" w:header="0" w:footer="0" w:gutter="0"/>
          <w:cols w:space="720" w:equalWidth="0">
            <w:col w:w="9880"/>
          </w:cols>
        </w:sectPr>
      </w:pPr>
    </w:p>
    <w:p w:rsidR="00B63E9F" w:rsidRDefault="00B63E9F" w:rsidP="00B63E9F">
      <w:pPr>
        <w:spacing w:line="200" w:lineRule="exact"/>
        <w:rPr>
          <w:sz w:val="20"/>
          <w:szCs w:val="20"/>
        </w:rPr>
      </w:pPr>
    </w:p>
    <w:p w:rsidR="00B63E9F" w:rsidRDefault="00B63E9F" w:rsidP="00B63E9F">
      <w:pPr>
        <w:spacing w:line="200" w:lineRule="exact"/>
        <w:rPr>
          <w:sz w:val="20"/>
          <w:szCs w:val="20"/>
        </w:rPr>
      </w:pPr>
    </w:p>
    <w:p w:rsidR="00B63E9F" w:rsidRDefault="00B63E9F" w:rsidP="00B63E9F">
      <w:pPr>
        <w:spacing w:line="200" w:lineRule="exact"/>
        <w:rPr>
          <w:sz w:val="20"/>
          <w:szCs w:val="20"/>
        </w:rPr>
      </w:pPr>
    </w:p>
    <w:p w:rsidR="00B63E9F" w:rsidRDefault="00B63E9F" w:rsidP="00B63E9F">
      <w:pPr>
        <w:spacing w:line="200" w:lineRule="exact"/>
        <w:rPr>
          <w:sz w:val="20"/>
          <w:szCs w:val="20"/>
        </w:rPr>
      </w:pPr>
    </w:p>
    <w:p w:rsidR="00B63E9F" w:rsidRDefault="00B63E9F" w:rsidP="00B63E9F">
      <w:pPr>
        <w:spacing w:line="200" w:lineRule="exact"/>
        <w:rPr>
          <w:sz w:val="20"/>
          <w:szCs w:val="20"/>
        </w:rPr>
      </w:pPr>
    </w:p>
    <w:p w:rsidR="00B63E9F" w:rsidRDefault="00B63E9F" w:rsidP="00B63E9F">
      <w:pPr>
        <w:spacing w:line="200" w:lineRule="exact"/>
        <w:rPr>
          <w:sz w:val="20"/>
          <w:szCs w:val="20"/>
        </w:rPr>
      </w:pPr>
    </w:p>
    <w:p w:rsidR="00B63E9F" w:rsidRDefault="00B63E9F" w:rsidP="00B63E9F">
      <w:pPr>
        <w:spacing w:line="200" w:lineRule="exact"/>
        <w:rPr>
          <w:sz w:val="20"/>
          <w:szCs w:val="20"/>
        </w:rPr>
      </w:pPr>
    </w:p>
    <w:p w:rsidR="00B63E9F" w:rsidRDefault="00B63E9F" w:rsidP="00B63E9F">
      <w:pPr>
        <w:spacing w:line="200" w:lineRule="exact"/>
        <w:rPr>
          <w:sz w:val="20"/>
          <w:szCs w:val="20"/>
        </w:rPr>
      </w:pPr>
    </w:p>
    <w:p w:rsidR="00B63E9F" w:rsidRDefault="00B63E9F" w:rsidP="00B63E9F">
      <w:pPr>
        <w:spacing w:line="200" w:lineRule="exact"/>
        <w:rPr>
          <w:sz w:val="20"/>
          <w:szCs w:val="20"/>
        </w:rPr>
      </w:pPr>
    </w:p>
    <w:p w:rsidR="00B63E9F" w:rsidRDefault="00B63E9F" w:rsidP="00B63E9F">
      <w:pPr>
        <w:spacing w:line="200" w:lineRule="exact"/>
        <w:rPr>
          <w:sz w:val="20"/>
          <w:szCs w:val="20"/>
        </w:rPr>
      </w:pPr>
    </w:p>
    <w:p w:rsidR="00B63E9F" w:rsidRDefault="00B63E9F" w:rsidP="00B63E9F">
      <w:pPr>
        <w:spacing w:line="383" w:lineRule="exact"/>
        <w:rPr>
          <w:sz w:val="20"/>
          <w:szCs w:val="20"/>
        </w:rPr>
      </w:pPr>
    </w:p>
    <w:p w:rsidR="00B63E9F" w:rsidRDefault="00B63E9F" w:rsidP="00B63E9F">
      <w:pPr>
        <w:spacing w:line="20" w:lineRule="exact"/>
        <w:rPr>
          <w:sz w:val="20"/>
          <w:szCs w:val="20"/>
        </w:rPr>
      </w:pPr>
      <w:r>
        <w:rPr>
          <w:sz w:val="20"/>
          <w:szCs w:val="20"/>
        </w:rPr>
        <w:br w:type="column"/>
      </w:r>
    </w:p>
    <w:p w:rsidR="00585DCA" w:rsidRDefault="00B63E9F" w:rsidP="00585DCA">
      <w:pPr>
        <w:ind w:left="7000"/>
        <w:rPr>
          <w:sz w:val="20"/>
          <w:szCs w:val="20"/>
        </w:rPr>
      </w:pPr>
      <w:r>
        <w:rPr>
          <w:rFonts w:eastAsia="Times New Roman"/>
          <w:i/>
          <w:iCs/>
          <w:sz w:val="24"/>
          <w:szCs w:val="24"/>
        </w:rPr>
        <w:t>Приложение 4</w:t>
      </w:r>
    </w:p>
    <w:p w:rsidR="00585DCA" w:rsidRDefault="00585DCA" w:rsidP="00585DCA">
      <w:pPr>
        <w:ind w:left="2000"/>
        <w:rPr>
          <w:sz w:val="20"/>
          <w:szCs w:val="20"/>
        </w:rPr>
      </w:pPr>
      <w:r>
        <w:rPr>
          <w:rFonts w:eastAsia="Times New Roman"/>
          <w:sz w:val="24"/>
          <w:szCs w:val="24"/>
        </w:rPr>
        <w:t>Анализ промежуточной аттестации</w:t>
      </w:r>
    </w:p>
    <w:p w:rsidR="00585DCA" w:rsidRDefault="00585DCA" w:rsidP="00585DCA">
      <w:pPr>
        <w:ind w:left="1960"/>
        <w:rPr>
          <w:sz w:val="20"/>
          <w:szCs w:val="20"/>
        </w:rPr>
      </w:pPr>
      <w:r>
        <w:rPr>
          <w:rFonts w:eastAsia="Times New Roman"/>
          <w:sz w:val="24"/>
          <w:szCs w:val="24"/>
          <w:u w:val="single"/>
        </w:rPr>
        <w:t>по русскому языку</w:t>
      </w:r>
      <w:r>
        <w:rPr>
          <w:rFonts w:eastAsia="Times New Roman"/>
          <w:sz w:val="24"/>
          <w:szCs w:val="24"/>
        </w:rPr>
        <w:t xml:space="preserve"> в……….. классе</w:t>
      </w:r>
    </w:p>
    <w:p w:rsidR="00585DCA" w:rsidRDefault="00585DCA" w:rsidP="00585DCA">
      <w:pPr>
        <w:ind w:left="1780"/>
        <w:rPr>
          <w:sz w:val="20"/>
          <w:szCs w:val="20"/>
        </w:rPr>
      </w:pPr>
      <w:r>
        <w:rPr>
          <w:rFonts w:eastAsia="Times New Roman"/>
          <w:sz w:val="24"/>
          <w:szCs w:val="24"/>
        </w:rPr>
        <w:t>(название предмета)</w:t>
      </w:r>
    </w:p>
    <w:p w:rsidR="00585DCA" w:rsidRDefault="00585DCA" w:rsidP="00585DCA">
      <w:pPr>
        <w:ind w:left="1860"/>
        <w:rPr>
          <w:sz w:val="20"/>
          <w:szCs w:val="20"/>
        </w:rPr>
      </w:pPr>
      <w:r>
        <w:rPr>
          <w:rFonts w:eastAsia="Times New Roman"/>
          <w:sz w:val="24"/>
          <w:szCs w:val="24"/>
        </w:rPr>
        <w:t>МБОУ «Шадчинская СОШ» ММР РТ</w:t>
      </w:r>
    </w:p>
    <w:p w:rsidR="00585DCA" w:rsidRDefault="00585DCA" w:rsidP="00585DCA">
      <w:pPr>
        <w:ind w:left="2200"/>
        <w:rPr>
          <w:sz w:val="20"/>
          <w:szCs w:val="20"/>
        </w:rPr>
      </w:pPr>
      <w:r>
        <w:rPr>
          <w:rFonts w:eastAsia="Times New Roman"/>
          <w:sz w:val="24"/>
          <w:szCs w:val="24"/>
        </w:rPr>
        <w:t>за 20……/20…….. учебный год</w:t>
      </w:r>
    </w:p>
    <w:p w:rsidR="00B63E9F" w:rsidRDefault="00B63E9F" w:rsidP="00B63E9F"/>
    <w:tbl>
      <w:tblPr>
        <w:tblStyle w:val="a7"/>
        <w:tblW w:w="10136" w:type="dxa"/>
        <w:tblInd w:w="250" w:type="dxa"/>
        <w:tblLook w:val="04A0" w:firstRow="1" w:lastRow="0" w:firstColumn="1" w:lastColumn="0" w:noHBand="0" w:noVBand="1"/>
      </w:tblPr>
      <w:tblGrid>
        <w:gridCol w:w="767"/>
        <w:gridCol w:w="651"/>
        <w:gridCol w:w="546"/>
        <w:gridCol w:w="546"/>
        <w:gridCol w:w="546"/>
        <w:gridCol w:w="482"/>
        <w:gridCol w:w="482"/>
        <w:gridCol w:w="546"/>
        <w:gridCol w:w="546"/>
        <w:gridCol w:w="546"/>
        <w:gridCol w:w="546"/>
        <w:gridCol w:w="482"/>
        <w:gridCol w:w="482"/>
        <w:gridCol w:w="739"/>
        <w:gridCol w:w="1030"/>
        <w:gridCol w:w="1199"/>
      </w:tblGrid>
      <w:tr w:rsidR="000A0D51" w:rsidTr="00A875F6">
        <w:trPr>
          <w:cantSplit/>
          <w:trHeight w:val="3024"/>
        </w:trPr>
        <w:tc>
          <w:tcPr>
            <w:tcW w:w="767" w:type="dxa"/>
          </w:tcPr>
          <w:p w:rsidR="000A0D51" w:rsidRDefault="000A0D51" w:rsidP="00B63E9F">
            <w:r>
              <w:t>Класс</w:t>
            </w:r>
          </w:p>
          <w:p w:rsidR="000A0D51" w:rsidRDefault="000A0D51" w:rsidP="00B63E9F"/>
          <w:p w:rsidR="000A0D51" w:rsidRDefault="000A0D51" w:rsidP="00B63E9F"/>
          <w:p w:rsidR="000A0D51" w:rsidRDefault="000A0D51" w:rsidP="00B63E9F"/>
          <w:p w:rsidR="000A0D51" w:rsidRDefault="000A0D51" w:rsidP="00B63E9F"/>
          <w:p w:rsidR="000A0D51" w:rsidRDefault="000A0D51" w:rsidP="00B63E9F"/>
          <w:p w:rsidR="000A0D51" w:rsidRDefault="000A0D51" w:rsidP="00B63E9F"/>
          <w:p w:rsidR="000A0D51" w:rsidRDefault="000A0D51" w:rsidP="00B63E9F"/>
          <w:p w:rsidR="000A0D51" w:rsidRDefault="000A0D51" w:rsidP="00B63E9F"/>
          <w:p w:rsidR="000A0D51" w:rsidRDefault="000A0D51" w:rsidP="00B63E9F"/>
        </w:tc>
        <w:tc>
          <w:tcPr>
            <w:tcW w:w="651" w:type="dxa"/>
            <w:textDirection w:val="btLr"/>
          </w:tcPr>
          <w:p w:rsidR="000A0D51" w:rsidRDefault="000A0D51" w:rsidP="00585DCA">
            <w:pPr>
              <w:ind w:left="113" w:right="113"/>
            </w:pPr>
            <w:r>
              <w:t>Кол-во учащихся выполнявших работу</w:t>
            </w:r>
          </w:p>
        </w:tc>
        <w:tc>
          <w:tcPr>
            <w:tcW w:w="1638" w:type="dxa"/>
            <w:gridSpan w:val="3"/>
          </w:tcPr>
          <w:p w:rsidR="000A0D51" w:rsidRDefault="000A0D51" w:rsidP="00B63E9F">
            <w:r>
              <w:t xml:space="preserve">Из них обучались в течение учебного года на </w:t>
            </w:r>
            <w:proofErr w:type="gramStart"/>
            <w:r>
              <w:t xml:space="preserve">( </w:t>
            </w:r>
            <w:proofErr w:type="gramEnd"/>
            <w:r>
              <w:t>указать кол-во %)</w:t>
            </w:r>
          </w:p>
        </w:tc>
        <w:tc>
          <w:tcPr>
            <w:tcW w:w="482" w:type="dxa"/>
            <w:textDirection w:val="btLr"/>
          </w:tcPr>
          <w:p w:rsidR="000A0D51" w:rsidRDefault="000A0D51" w:rsidP="00612CAA">
            <w:pPr>
              <w:ind w:left="113" w:right="113"/>
            </w:pPr>
            <w:r>
              <w:t>Качество знаний%</w:t>
            </w:r>
          </w:p>
        </w:tc>
        <w:tc>
          <w:tcPr>
            <w:tcW w:w="482" w:type="dxa"/>
            <w:textDirection w:val="btLr"/>
          </w:tcPr>
          <w:p w:rsidR="000A0D51" w:rsidRDefault="000A0D51" w:rsidP="00612CAA">
            <w:pPr>
              <w:ind w:left="113" w:right="113"/>
            </w:pPr>
            <w:r>
              <w:t>Успеваемость</w:t>
            </w:r>
          </w:p>
        </w:tc>
        <w:tc>
          <w:tcPr>
            <w:tcW w:w="2184" w:type="dxa"/>
            <w:gridSpan w:val="4"/>
          </w:tcPr>
          <w:p w:rsidR="000A0D51" w:rsidRDefault="000A0D51" w:rsidP="00B63E9F">
            <w:r>
              <w:t xml:space="preserve">Выполнили  итоговую </w:t>
            </w:r>
            <w:proofErr w:type="gramStart"/>
            <w:r>
              <w:t>к</w:t>
            </w:r>
            <w:proofErr w:type="gramEnd"/>
            <w:r>
              <w:t>/работу на (указать количество %)</w:t>
            </w:r>
          </w:p>
        </w:tc>
        <w:tc>
          <w:tcPr>
            <w:tcW w:w="482" w:type="dxa"/>
            <w:textDirection w:val="btLr"/>
          </w:tcPr>
          <w:p w:rsidR="000A0D51" w:rsidRDefault="000A0D51" w:rsidP="00612CAA">
            <w:pPr>
              <w:ind w:left="113" w:right="113"/>
            </w:pPr>
            <w:r>
              <w:t>Качество знаний %</w:t>
            </w:r>
          </w:p>
        </w:tc>
        <w:tc>
          <w:tcPr>
            <w:tcW w:w="482" w:type="dxa"/>
            <w:textDirection w:val="btLr"/>
          </w:tcPr>
          <w:p w:rsidR="000A0D51" w:rsidRDefault="000A0D51" w:rsidP="00612CAA">
            <w:pPr>
              <w:ind w:left="113" w:right="113"/>
            </w:pPr>
            <w:r>
              <w:t>Успеваемость %</w:t>
            </w:r>
          </w:p>
        </w:tc>
        <w:tc>
          <w:tcPr>
            <w:tcW w:w="739" w:type="dxa"/>
            <w:textDirection w:val="btLr"/>
          </w:tcPr>
          <w:p w:rsidR="000A0D51" w:rsidRDefault="000A0D51" w:rsidP="00A77A0F">
            <w:pPr>
              <w:ind w:left="113" w:right="113"/>
            </w:pPr>
            <w:proofErr w:type="gramStart"/>
            <w:r>
              <w:t>Подтвердили четвертные оценки (кол-во уч-ся  %</w:t>
            </w:r>
            <w:proofErr w:type="gramEnd"/>
          </w:p>
        </w:tc>
        <w:tc>
          <w:tcPr>
            <w:tcW w:w="1030" w:type="dxa"/>
            <w:textDirection w:val="btLr"/>
          </w:tcPr>
          <w:p w:rsidR="000A0D51" w:rsidRDefault="000A0D51" w:rsidP="00A77A0F">
            <w:pPr>
              <w:ind w:left="113" w:right="113"/>
            </w:pPr>
            <w:r>
              <w:t xml:space="preserve">Показали результат выше четвертных оценок </w:t>
            </w:r>
            <w:proofErr w:type="gramStart"/>
            <w:r>
              <w:t xml:space="preserve">( </w:t>
            </w:r>
            <w:proofErr w:type="gramEnd"/>
            <w:r>
              <w:t>кол-во уч-ся %)</w:t>
            </w:r>
          </w:p>
        </w:tc>
        <w:tc>
          <w:tcPr>
            <w:tcW w:w="1199" w:type="dxa"/>
            <w:textDirection w:val="btLr"/>
          </w:tcPr>
          <w:p w:rsidR="000A0D51" w:rsidRDefault="000A0D51" w:rsidP="000A0D51">
            <w:pPr>
              <w:ind w:left="113" w:right="113"/>
            </w:pPr>
            <w:r>
              <w:t xml:space="preserve">Показали результат ниже четвертных оценок </w:t>
            </w:r>
            <w:proofErr w:type="gramStart"/>
            <w:r>
              <w:t xml:space="preserve">( </w:t>
            </w:r>
            <w:proofErr w:type="gramEnd"/>
            <w:r>
              <w:t>кол-во уч-ся %)</w:t>
            </w:r>
          </w:p>
        </w:tc>
      </w:tr>
      <w:tr w:rsidR="000A0D51" w:rsidTr="00A875F6">
        <w:tc>
          <w:tcPr>
            <w:tcW w:w="767" w:type="dxa"/>
          </w:tcPr>
          <w:p w:rsidR="000A0D51" w:rsidRDefault="000A0D51" w:rsidP="00B63E9F"/>
        </w:tc>
        <w:tc>
          <w:tcPr>
            <w:tcW w:w="651" w:type="dxa"/>
          </w:tcPr>
          <w:p w:rsidR="000A0D51" w:rsidRDefault="000A0D51" w:rsidP="00B63E9F"/>
        </w:tc>
        <w:tc>
          <w:tcPr>
            <w:tcW w:w="546" w:type="dxa"/>
          </w:tcPr>
          <w:p w:rsidR="000A0D51" w:rsidRDefault="000A0D51" w:rsidP="00B63E9F">
            <w:r>
              <w:t>«3»</w:t>
            </w:r>
          </w:p>
        </w:tc>
        <w:tc>
          <w:tcPr>
            <w:tcW w:w="546" w:type="dxa"/>
          </w:tcPr>
          <w:p w:rsidR="000A0D51" w:rsidRDefault="000A0D51" w:rsidP="00B63E9F">
            <w:r>
              <w:t>«4»</w:t>
            </w:r>
          </w:p>
        </w:tc>
        <w:tc>
          <w:tcPr>
            <w:tcW w:w="546" w:type="dxa"/>
          </w:tcPr>
          <w:p w:rsidR="000A0D51" w:rsidRDefault="000A0D51" w:rsidP="00B63E9F">
            <w:r>
              <w:t>«5»</w:t>
            </w:r>
          </w:p>
        </w:tc>
        <w:tc>
          <w:tcPr>
            <w:tcW w:w="482" w:type="dxa"/>
          </w:tcPr>
          <w:p w:rsidR="000A0D51" w:rsidRDefault="000A0D51" w:rsidP="00B63E9F"/>
        </w:tc>
        <w:tc>
          <w:tcPr>
            <w:tcW w:w="482" w:type="dxa"/>
          </w:tcPr>
          <w:p w:rsidR="000A0D51" w:rsidRDefault="000A0D51" w:rsidP="00B63E9F"/>
        </w:tc>
        <w:tc>
          <w:tcPr>
            <w:tcW w:w="546" w:type="dxa"/>
          </w:tcPr>
          <w:p w:rsidR="000A0D51" w:rsidRDefault="000A0D51" w:rsidP="00B63E9F">
            <w:r>
              <w:t>«2»</w:t>
            </w:r>
          </w:p>
        </w:tc>
        <w:tc>
          <w:tcPr>
            <w:tcW w:w="546" w:type="dxa"/>
          </w:tcPr>
          <w:p w:rsidR="000A0D51" w:rsidRDefault="000A0D51" w:rsidP="005E1F46">
            <w:r>
              <w:t>«3»</w:t>
            </w:r>
          </w:p>
        </w:tc>
        <w:tc>
          <w:tcPr>
            <w:tcW w:w="546" w:type="dxa"/>
          </w:tcPr>
          <w:p w:rsidR="000A0D51" w:rsidRDefault="000A0D51" w:rsidP="005E1F46">
            <w:r>
              <w:t>«4»</w:t>
            </w:r>
          </w:p>
        </w:tc>
        <w:tc>
          <w:tcPr>
            <w:tcW w:w="546" w:type="dxa"/>
          </w:tcPr>
          <w:p w:rsidR="000A0D51" w:rsidRDefault="000A0D51" w:rsidP="005E1F46">
            <w:r>
              <w:t>«5»</w:t>
            </w:r>
          </w:p>
        </w:tc>
        <w:tc>
          <w:tcPr>
            <w:tcW w:w="482" w:type="dxa"/>
          </w:tcPr>
          <w:p w:rsidR="000A0D51" w:rsidRDefault="000A0D51" w:rsidP="00B63E9F"/>
        </w:tc>
        <w:tc>
          <w:tcPr>
            <w:tcW w:w="482" w:type="dxa"/>
          </w:tcPr>
          <w:p w:rsidR="000A0D51" w:rsidRDefault="000A0D51" w:rsidP="00B63E9F"/>
        </w:tc>
        <w:tc>
          <w:tcPr>
            <w:tcW w:w="739" w:type="dxa"/>
          </w:tcPr>
          <w:p w:rsidR="000A0D51" w:rsidRDefault="000A0D51" w:rsidP="00B63E9F"/>
        </w:tc>
        <w:tc>
          <w:tcPr>
            <w:tcW w:w="1030" w:type="dxa"/>
          </w:tcPr>
          <w:p w:rsidR="000A0D51" w:rsidRDefault="000A0D51" w:rsidP="00B63E9F"/>
        </w:tc>
        <w:tc>
          <w:tcPr>
            <w:tcW w:w="1199" w:type="dxa"/>
          </w:tcPr>
          <w:p w:rsidR="000A0D51" w:rsidRDefault="000A0D51" w:rsidP="00B63E9F"/>
        </w:tc>
      </w:tr>
      <w:tr w:rsidR="000A0D51" w:rsidTr="00A875F6">
        <w:tc>
          <w:tcPr>
            <w:tcW w:w="767" w:type="dxa"/>
          </w:tcPr>
          <w:p w:rsidR="000A0D51" w:rsidRDefault="000A0D51" w:rsidP="00B63E9F"/>
        </w:tc>
        <w:tc>
          <w:tcPr>
            <w:tcW w:w="651" w:type="dxa"/>
          </w:tcPr>
          <w:p w:rsidR="000A0D51" w:rsidRDefault="000A0D51" w:rsidP="00B63E9F"/>
        </w:tc>
        <w:tc>
          <w:tcPr>
            <w:tcW w:w="546" w:type="dxa"/>
          </w:tcPr>
          <w:p w:rsidR="000A0D51" w:rsidRDefault="000A0D51" w:rsidP="00B63E9F"/>
        </w:tc>
        <w:tc>
          <w:tcPr>
            <w:tcW w:w="546" w:type="dxa"/>
          </w:tcPr>
          <w:p w:rsidR="000A0D51" w:rsidRDefault="000A0D51" w:rsidP="00B63E9F"/>
        </w:tc>
        <w:tc>
          <w:tcPr>
            <w:tcW w:w="546" w:type="dxa"/>
          </w:tcPr>
          <w:p w:rsidR="000A0D51" w:rsidRDefault="000A0D51" w:rsidP="00B63E9F"/>
        </w:tc>
        <w:tc>
          <w:tcPr>
            <w:tcW w:w="482" w:type="dxa"/>
          </w:tcPr>
          <w:p w:rsidR="000A0D51" w:rsidRDefault="000A0D51" w:rsidP="00B63E9F"/>
        </w:tc>
        <w:tc>
          <w:tcPr>
            <w:tcW w:w="482" w:type="dxa"/>
          </w:tcPr>
          <w:p w:rsidR="000A0D51" w:rsidRDefault="000A0D51" w:rsidP="00B63E9F"/>
        </w:tc>
        <w:tc>
          <w:tcPr>
            <w:tcW w:w="546" w:type="dxa"/>
          </w:tcPr>
          <w:p w:rsidR="000A0D51" w:rsidRDefault="000A0D51" w:rsidP="00B63E9F"/>
        </w:tc>
        <w:tc>
          <w:tcPr>
            <w:tcW w:w="546" w:type="dxa"/>
          </w:tcPr>
          <w:p w:rsidR="000A0D51" w:rsidRDefault="000A0D51" w:rsidP="00B63E9F"/>
        </w:tc>
        <w:tc>
          <w:tcPr>
            <w:tcW w:w="546" w:type="dxa"/>
          </w:tcPr>
          <w:p w:rsidR="000A0D51" w:rsidRDefault="000A0D51" w:rsidP="00B63E9F"/>
        </w:tc>
        <w:tc>
          <w:tcPr>
            <w:tcW w:w="546" w:type="dxa"/>
          </w:tcPr>
          <w:p w:rsidR="000A0D51" w:rsidRDefault="000A0D51" w:rsidP="00B63E9F"/>
        </w:tc>
        <w:tc>
          <w:tcPr>
            <w:tcW w:w="482" w:type="dxa"/>
          </w:tcPr>
          <w:p w:rsidR="000A0D51" w:rsidRDefault="000A0D51" w:rsidP="00B63E9F"/>
        </w:tc>
        <w:tc>
          <w:tcPr>
            <w:tcW w:w="482" w:type="dxa"/>
          </w:tcPr>
          <w:p w:rsidR="000A0D51" w:rsidRDefault="000A0D51" w:rsidP="00B63E9F"/>
        </w:tc>
        <w:tc>
          <w:tcPr>
            <w:tcW w:w="739" w:type="dxa"/>
          </w:tcPr>
          <w:p w:rsidR="000A0D51" w:rsidRDefault="000A0D51" w:rsidP="00B63E9F"/>
        </w:tc>
        <w:tc>
          <w:tcPr>
            <w:tcW w:w="1030" w:type="dxa"/>
          </w:tcPr>
          <w:p w:rsidR="000A0D51" w:rsidRDefault="000A0D51" w:rsidP="00B63E9F"/>
        </w:tc>
        <w:tc>
          <w:tcPr>
            <w:tcW w:w="1199" w:type="dxa"/>
          </w:tcPr>
          <w:p w:rsidR="000A0D51" w:rsidRDefault="000A0D51" w:rsidP="00B63E9F"/>
        </w:tc>
      </w:tr>
    </w:tbl>
    <w:p w:rsidR="00585DCA" w:rsidRDefault="00585DCA" w:rsidP="00B63E9F">
      <w:pPr>
        <w:sectPr w:rsidR="00585DCA" w:rsidSect="00A77A0F">
          <w:pgSz w:w="11900" w:h="16838"/>
          <w:pgMar w:top="851" w:right="146" w:bottom="1440" w:left="426" w:header="0" w:footer="0" w:gutter="0"/>
          <w:cols w:num="2" w:space="720" w:equalWidth="0">
            <w:col w:w="850" w:space="2"/>
            <w:col w:w="10482"/>
          </w:cols>
        </w:sectPr>
      </w:pPr>
    </w:p>
    <w:p w:rsidR="00532960" w:rsidRDefault="00532960" w:rsidP="00F92ED6"/>
    <w:p w:rsidR="00EF3829" w:rsidRPr="00FC7B4D" w:rsidRDefault="00EF3829" w:rsidP="00EF3829">
      <w:pPr>
        <w:tabs>
          <w:tab w:val="left" w:pos="851"/>
        </w:tabs>
        <w:spacing w:before="77"/>
        <w:ind w:left="8934"/>
      </w:pPr>
      <w:r w:rsidRPr="00FF7FBE">
        <w:t xml:space="preserve">Приложение </w:t>
      </w:r>
      <w:r w:rsidR="00FF7FBE" w:rsidRPr="00FF7FBE">
        <w:t>5</w:t>
      </w:r>
    </w:p>
    <w:p w:rsidR="00EF3829" w:rsidRPr="00FC7B4D" w:rsidRDefault="00EF3829" w:rsidP="00EF3829">
      <w:pPr>
        <w:tabs>
          <w:tab w:val="left" w:pos="851"/>
        </w:tabs>
        <w:spacing w:before="65"/>
        <w:ind w:left="2404" w:right="2303"/>
        <w:jc w:val="center"/>
        <w:rPr>
          <w:b/>
          <w:sz w:val="24"/>
        </w:rPr>
      </w:pPr>
      <w:r w:rsidRPr="00FC7B4D">
        <w:rPr>
          <w:b/>
          <w:sz w:val="24"/>
        </w:rPr>
        <w:t>УВЕДОМЛЕНИЕ</w:t>
      </w:r>
    </w:p>
    <w:p w:rsidR="00EF3829" w:rsidRPr="00FC7B4D" w:rsidRDefault="00EF3829" w:rsidP="00EF3829">
      <w:pPr>
        <w:tabs>
          <w:tab w:val="left" w:pos="851"/>
        </w:tabs>
        <w:spacing w:before="65"/>
        <w:ind w:left="2404" w:right="2303"/>
        <w:jc w:val="center"/>
        <w:rPr>
          <w:b/>
          <w:sz w:val="24"/>
        </w:rPr>
      </w:pPr>
    </w:p>
    <w:p w:rsidR="00EF3829" w:rsidRPr="00FC7B4D" w:rsidRDefault="00EF3829" w:rsidP="00EF3829">
      <w:pPr>
        <w:tabs>
          <w:tab w:val="left" w:pos="851"/>
        </w:tabs>
        <w:spacing w:before="65"/>
        <w:ind w:left="142" w:right="52"/>
        <w:jc w:val="center"/>
        <w:rPr>
          <w:sz w:val="24"/>
        </w:rPr>
      </w:pPr>
      <w:r w:rsidRPr="00FC7B4D">
        <w:rPr>
          <w:sz w:val="24"/>
        </w:rPr>
        <w:t>Уважаемые родители (законные представители)_________________________________</w:t>
      </w:r>
    </w:p>
    <w:p w:rsidR="00EF3829" w:rsidRPr="00FC7B4D" w:rsidRDefault="00EF3829" w:rsidP="00EF3829">
      <w:pPr>
        <w:tabs>
          <w:tab w:val="left" w:pos="851"/>
        </w:tabs>
        <w:spacing w:line="247" w:lineRule="exact"/>
        <w:ind w:left="641"/>
        <w:rPr>
          <w:sz w:val="24"/>
        </w:rPr>
      </w:pPr>
    </w:p>
    <w:p w:rsidR="00EF3829" w:rsidRPr="00FC7B4D" w:rsidRDefault="00EF3829" w:rsidP="00EF3829">
      <w:pPr>
        <w:tabs>
          <w:tab w:val="left" w:pos="851"/>
        </w:tabs>
        <w:spacing w:line="247" w:lineRule="exact"/>
        <w:ind w:left="567"/>
        <w:rPr>
          <w:sz w:val="24"/>
        </w:rPr>
      </w:pPr>
      <w:r w:rsidRPr="00FC7B4D">
        <w:rPr>
          <w:sz w:val="24"/>
        </w:rPr>
        <w:t xml:space="preserve">Администрация МБОУ </w:t>
      </w:r>
      <w:r w:rsidR="00263A73">
        <w:rPr>
          <w:sz w:val="24"/>
        </w:rPr>
        <w:t>«Шадчинская СОШ»</w:t>
      </w:r>
      <w:r w:rsidRPr="00FC7B4D">
        <w:rPr>
          <w:sz w:val="24"/>
        </w:rPr>
        <w:t xml:space="preserve">  уведомляет Вас, что Ваш сын (дочь)</w:t>
      </w:r>
    </w:p>
    <w:p w:rsidR="00EF3829" w:rsidRPr="00FC7B4D" w:rsidRDefault="00EF3829" w:rsidP="00EF3829">
      <w:pPr>
        <w:tabs>
          <w:tab w:val="left" w:pos="851"/>
        </w:tabs>
        <w:spacing w:before="65"/>
        <w:ind w:left="142" w:right="52"/>
        <w:jc w:val="center"/>
        <w:rPr>
          <w:sz w:val="24"/>
        </w:rPr>
      </w:pPr>
      <w:r w:rsidRPr="00FC7B4D">
        <w:rPr>
          <w:sz w:val="24"/>
        </w:rPr>
        <w:t>_____________________________________________________________</w:t>
      </w:r>
    </w:p>
    <w:p w:rsidR="00EF3829" w:rsidRPr="00FC7B4D" w:rsidRDefault="00EF3829" w:rsidP="00EF3829">
      <w:pPr>
        <w:tabs>
          <w:tab w:val="left" w:pos="851"/>
        </w:tabs>
        <w:spacing w:before="65"/>
        <w:ind w:left="142" w:right="52"/>
        <w:jc w:val="center"/>
        <w:rPr>
          <w:sz w:val="24"/>
        </w:rPr>
      </w:pPr>
      <w:r w:rsidRPr="00FC7B4D">
        <w:rPr>
          <w:i/>
          <w:sz w:val="24"/>
          <w:szCs w:val="24"/>
        </w:rPr>
        <w:t>(Ф.И. ученика)</w:t>
      </w:r>
    </w:p>
    <w:p w:rsidR="00EF3829" w:rsidRPr="00FC7B4D" w:rsidRDefault="00EF3829" w:rsidP="00EF3829">
      <w:pPr>
        <w:pStyle w:val="ac"/>
        <w:tabs>
          <w:tab w:val="left" w:pos="851"/>
        </w:tabs>
        <w:spacing w:before="11"/>
        <w:ind w:left="567"/>
      </w:pPr>
      <w:r w:rsidRPr="00FC7B4D">
        <w:t>Учени</w:t>
      </w:r>
      <w:proofErr w:type="gramStart"/>
      <w:r w:rsidRPr="00FC7B4D">
        <w:t>к(</w:t>
      </w:r>
      <w:proofErr w:type="spellStart"/>
      <w:proofErr w:type="gramEnd"/>
      <w:r w:rsidRPr="00FC7B4D">
        <w:t>ца</w:t>
      </w:r>
      <w:proofErr w:type="spellEnd"/>
      <w:r w:rsidRPr="00FC7B4D">
        <w:t>)</w:t>
      </w:r>
      <w:r w:rsidR="00263A73">
        <w:t xml:space="preserve"> __</w:t>
      </w:r>
      <w:proofErr w:type="spellStart"/>
      <w:r w:rsidRPr="00FC7B4D">
        <w:t>классаимеет</w:t>
      </w:r>
      <w:r w:rsidRPr="00FC7B4D">
        <w:rPr>
          <w:w w:val="95"/>
        </w:rPr>
        <w:t>академическуюзадолженность</w:t>
      </w:r>
      <w:r>
        <w:rPr>
          <w:w w:val="95"/>
        </w:rPr>
        <w:t>за</w:t>
      </w:r>
      <w:proofErr w:type="spellEnd"/>
      <w:r>
        <w:rPr>
          <w:w w:val="95"/>
        </w:rPr>
        <w:t xml:space="preserve"> </w:t>
      </w:r>
      <w:proofErr w:type="spellStart"/>
      <w:r w:rsidRPr="00FC7B4D">
        <w:t>учебныйпериодс</w:t>
      </w:r>
      <w:proofErr w:type="spellEnd"/>
    </w:p>
    <w:p w:rsidR="00EF3829" w:rsidRPr="00FC7B4D" w:rsidRDefault="00EF3829" w:rsidP="00EF3829">
      <w:pPr>
        <w:tabs>
          <w:tab w:val="left" w:pos="851"/>
        </w:tabs>
        <w:spacing w:before="65"/>
        <w:ind w:left="567" w:right="-232"/>
        <w:rPr>
          <w:b/>
          <w:sz w:val="24"/>
        </w:rPr>
      </w:pPr>
      <w:r w:rsidRPr="00FC7B4D">
        <w:rPr>
          <w:sz w:val="24"/>
          <w:szCs w:val="24"/>
        </w:rPr>
        <w:t>«</w:t>
      </w:r>
      <w:r w:rsidRPr="00FC7B4D">
        <w:rPr>
          <w:sz w:val="24"/>
          <w:szCs w:val="24"/>
          <w:u w:val="single"/>
        </w:rPr>
        <w:tab/>
      </w:r>
      <w:r w:rsidRPr="00FC7B4D">
        <w:rPr>
          <w:sz w:val="24"/>
          <w:szCs w:val="24"/>
        </w:rPr>
        <w:t>»</w:t>
      </w:r>
      <w:r w:rsidRPr="00FC7B4D">
        <w:rPr>
          <w:sz w:val="24"/>
          <w:u w:val="single"/>
        </w:rPr>
        <w:tab/>
      </w:r>
      <w:r w:rsidRPr="00FC7B4D">
        <w:rPr>
          <w:sz w:val="24"/>
        </w:rPr>
        <w:t>201г. по</w:t>
      </w:r>
      <w:r w:rsidRPr="00FC7B4D">
        <w:rPr>
          <w:spacing w:val="-8"/>
          <w:sz w:val="24"/>
        </w:rPr>
        <w:t>«</w:t>
      </w:r>
      <w:r w:rsidRPr="00FC7B4D">
        <w:rPr>
          <w:sz w:val="24"/>
        </w:rPr>
        <w:t>»</w:t>
      </w:r>
      <w:r w:rsidRPr="00FC7B4D">
        <w:rPr>
          <w:sz w:val="24"/>
          <w:u w:val="single"/>
        </w:rPr>
        <w:tab/>
      </w:r>
      <w:r w:rsidRPr="00FC7B4D">
        <w:rPr>
          <w:sz w:val="24"/>
        </w:rPr>
        <w:t xml:space="preserve">201г., так </w:t>
      </w:r>
      <w:proofErr w:type="spellStart"/>
      <w:r w:rsidRPr="00FC7B4D">
        <w:rPr>
          <w:sz w:val="24"/>
        </w:rPr>
        <w:t>какимеетнеудовлетворительныерезультатыпо</w:t>
      </w:r>
      <w:proofErr w:type="spellEnd"/>
      <w:r w:rsidRPr="00FC7B4D">
        <w:rPr>
          <w:sz w:val="24"/>
        </w:rPr>
        <w:t xml:space="preserve"> ________________________________________________</w:t>
      </w:r>
    </w:p>
    <w:p w:rsidR="00EF3829" w:rsidRPr="00FC7B4D" w:rsidRDefault="00EF3829" w:rsidP="00EF3829">
      <w:pPr>
        <w:tabs>
          <w:tab w:val="left" w:pos="851"/>
        </w:tabs>
        <w:spacing w:line="275" w:lineRule="exact"/>
        <w:ind w:left="641"/>
        <w:jc w:val="center"/>
        <w:rPr>
          <w:i/>
          <w:sz w:val="20"/>
          <w:szCs w:val="20"/>
        </w:rPr>
      </w:pPr>
      <w:r w:rsidRPr="00FC7B4D">
        <w:rPr>
          <w:i/>
          <w:sz w:val="20"/>
          <w:szCs w:val="20"/>
        </w:rPr>
        <w:t>(указывается учебный предмет, курс (модуль) или предметы)</w:t>
      </w:r>
    </w:p>
    <w:p w:rsidR="00EF3829" w:rsidRPr="00FC7B4D" w:rsidRDefault="00EF3829" w:rsidP="00EF3829">
      <w:pPr>
        <w:tabs>
          <w:tab w:val="left" w:pos="851"/>
        </w:tabs>
        <w:spacing w:before="14" w:line="235" w:lineRule="auto"/>
        <w:ind w:left="641" w:right="317"/>
        <w:rPr>
          <w:i/>
          <w:sz w:val="24"/>
        </w:rPr>
      </w:pPr>
      <w:r w:rsidRPr="00FC7B4D">
        <w:rPr>
          <w:i/>
          <w:sz w:val="24"/>
        </w:rPr>
        <w:t>(Статья 58 п.2 Федерального закона от 29 декабря 2012 года №273-ФЗ «Об образовании в Российской Федерации)</w:t>
      </w:r>
    </w:p>
    <w:p w:rsidR="00EF3829" w:rsidRPr="00FC7B4D" w:rsidRDefault="00EF3829" w:rsidP="00EF3829">
      <w:pPr>
        <w:tabs>
          <w:tab w:val="left" w:pos="851"/>
        </w:tabs>
        <w:spacing w:before="14" w:line="232" w:lineRule="auto"/>
        <w:ind w:left="641" w:right="105"/>
        <w:jc w:val="both"/>
        <w:rPr>
          <w:i/>
          <w:sz w:val="24"/>
        </w:rPr>
      </w:pPr>
      <w:proofErr w:type="gramStart"/>
      <w:r w:rsidRPr="00FC7B4D">
        <w:rPr>
          <w:b/>
          <w:sz w:val="24"/>
        </w:rPr>
        <w:t>Обучающиеся</w:t>
      </w:r>
      <w:proofErr w:type="gramEnd"/>
      <w:r w:rsidRPr="00FC7B4D">
        <w:rPr>
          <w:b/>
          <w:sz w:val="24"/>
        </w:rPr>
        <w:t xml:space="preserve"> обязаны ликвидировать академическую задолженность. </w:t>
      </w:r>
      <w:r w:rsidRPr="00FC7B4D">
        <w:rPr>
          <w:i/>
          <w:sz w:val="24"/>
        </w:rPr>
        <w:t xml:space="preserve">(Статья 58 п.3 Федерального закона от 29 декабря 2012 года №273-ФЗ «Об образовании в </w:t>
      </w:r>
      <w:proofErr w:type="gramStart"/>
      <w:r w:rsidRPr="00FC7B4D">
        <w:rPr>
          <w:i/>
          <w:sz w:val="24"/>
        </w:rPr>
        <w:t>Российской</w:t>
      </w:r>
      <w:proofErr w:type="gramEnd"/>
      <w:r w:rsidRPr="00FC7B4D">
        <w:rPr>
          <w:i/>
          <w:sz w:val="24"/>
        </w:rPr>
        <w:t xml:space="preserve"> Фе-</w:t>
      </w:r>
      <w:proofErr w:type="spellStart"/>
      <w:r w:rsidRPr="00FC7B4D">
        <w:rPr>
          <w:i/>
          <w:sz w:val="24"/>
        </w:rPr>
        <w:t>дерации</w:t>
      </w:r>
      <w:proofErr w:type="spellEnd"/>
      <w:r w:rsidRPr="00FC7B4D">
        <w:rPr>
          <w:i/>
          <w:sz w:val="24"/>
        </w:rPr>
        <w:t>)</w:t>
      </w:r>
    </w:p>
    <w:p w:rsidR="00EF3829" w:rsidRPr="00FC7B4D" w:rsidRDefault="00EF3829" w:rsidP="00EF3829">
      <w:pPr>
        <w:tabs>
          <w:tab w:val="left" w:pos="851"/>
        </w:tabs>
        <w:spacing w:before="14" w:line="237" w:lineRule="auto"/>
        <w:ind w:left="641" w:right="107" w:firstLine="705"/>
        <w:jc w:val="both"/>
        <w:rPr>
          <w:sz w:val="24"/>
        </w:rPr>
      </w:pPr>
      <w:r w:rsidRPr="00FC7B4D">
        <w:rPr>
          <w:sz w:val="24"/>
        </w:rPr>
        <w:t xml:space="preserve">Согласно ст.58 п.5 обучающиеся, имеющие академическую задолженность, вправе пройти промежуточную аттестацию по соответствующему учебному предмету, курсу, </w:t>
      </w:r>
      <w:proofErr w:type="spellStart"/>
      <w:proofErr w:type="gramStart"/>
      <w:r w:rsidRPr="00FC7B4D">
        <w:rPr>
          <w:sz w:val="24"/>
        </w:rPr>
        <w:t>дис-циплине</w:t>
      </w:r>
      <w:proofErr w:type="spellEnd"/>
      <w:proofErr w:type="gramEnd"/>
      <w:r w:rsidRPr="00FC7B4D">
        <w:rPr>
          <w:sz w:val="24"/>
        </w:rPr>
        <w:t xml:space="preserve"> (модулю) не более двух раз в сроки, определяемые организацией, осуществляющей образовательную деятельность, в пределах одного года с момента образования </w:t>
      </w:r>
      <w:proofErr w:type="spellStart"/>
      <w:r w:rsidRPr="00FC7B4D">
        <w:rPr>
          <w:sz w:val="24"/>
        </w:rPr>
        <w:t>академиче-ской</w:t>
      </w:r>
      <w:proofErr w:type="spellEnd"/>
      <w:r w:rsidRPr="00FC7B4D">
        <w:rPr>
          <w:sz w:val="24"/>
        </w:rPr>
        <w:t xml:space="preserve"> задолженности. В указанный период не включаются время болезни </w:t>
      </w:r>
      <w:proofErr w:type="gramStart"/>
      <w:r w:rsidRPr="00FC7B4D">
        <w:rPr>
          <w:sz w:val="24"/>
        </w:rPr>
        <w:t>обучающегося</w:t>
      </w:r>
      <w:proofErr w:type="gramEnd"/>
      <w:r w:rsidRPr="00FC7B4D">
        <w:rPr>
          <w:sz w:val="24"/>
        </w:rPr>
        <w:t>.</w:t>
      </w:r>
    </w:p>
    <w:p w:rsidR="00EF3829" w:rsidRPr="00FC7B4D" w:rsidRDefault="00EF3829" w:rsidP="00EF3829">
      <w:pPr>
        <w:tabs>
          <w:tab w:val="left" w:pos="851"/>
        </w:tabs>
        <w:spacing w:before="14" w:line="237" w:lineRule="auto"/>
        <w:ind w:left="641" w:right="107" w:firstLine="705"/>
        <w:jc w:val="both"/>
        <w:rPr>
          <w:i/>
          <w:sz w:val="24"/>
        </w:rPr>
      </w:pPr>
      <w:r w:rsidRPr="00FC7B4D">
        <w:rPr>
          <w:sz w:val="24"/>
        </w:rPr>
        <w:t>Образовательные организации, родители (законные представители) несовершенн</w:t>
      </w:r>
      <w:proofErr w:type="gramStart"/>
      <w:r w:rsidRPr="00FC7B4D">
        <w:rPr>
          <w:sz w:val="24"/>
        </w:rPr>
        <w:t>о-</w:t>
      </w:r>
      <w:proofErr w:type="gramEnd"/>
      <w:r w:rsidRPr="00FC7B4D">
        <w:rPr>
          <w:sz w:val="24"/>
        </w:rPr>
        <w:t xml:space="preserve"> 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w:t>
      </w:r>
      <w:proofErr w:type="spellStart"/>
      <w:r w:rsidRPr="00FC7B4D">
        <w:rPr>
          <w:sz w:val="24"/>
        </w:rPr>
        <w:t>ака</w:t>
      </w:r>
      <w:proofErr w:type="spellEnd"/>
      <w:r w:rsidRPr="00FC7B4D">
        <w:rPr>
          <w:sz w:val="24"/>
        </w:rPr>
        <w:t xml:space="preserve">- </w:t>
      </w:r>
      <w:proofErr w:type="spellStart"/>
      <w:r w:rsidRPr="00FC7B4D">
        <w:rPr>
          <w:sz w:val="24"/>
        </w:rPr>
        <w:t>демической</w:t>
      </w:r>
      <w:proofErr w:type="spellEnd"/>
      <w:r w:rsidRPr="00FC7B4D">
        <w:rPr>
          <w:sz w:val="24"/>
        </w:rPr>
        <w:t xml:space="preserve"> задолженности и обеспечить контроль за своевременностью е</w:t>
      </w:r>
      <w:r w:rsidR="00263A73">
        <w:rPr>
          <w:sz w:val="24"/>
        </w:rPr>
        <w:t>ё</w:t>
      </w:r>
      <w:r w:rsidRPr="00FC7B4D">
        <w:rPr>
          <w:sz w:val="24"/>
        </w:rPr>
        <w:t xml:space="preserve"> ликвидации. </w:t>
      </w:r>
      <w:r w:rsidRPr="00FC7B4D">
        <w:rPr>
          <w:i/>
          <w:sz w:val="24"/>
        </w:rPr>
        <w:t>(Статья 58 п.4 и статья 66 Федерального закона от 29 декабря 2012 года №273-ФЗ «Об образовании в Российской Федерации)</w:t>
      </w:r>
    </w:p>
    <w:p w:rsidR="00EF3829" w:rsidRPr="00FC7B4D" w:rsidRDefault="00EF3829" w:rsidP="00EF3829">
      <w:pPr>
        <w:tabs>
          <w:tab w:val="left" w:pos="851"/>
        </w:tabs>
        <w:spacing w:before="16" w:line="235" w:lineRule="auto"/>
        <w:ind w:left="641" w:right="105" w:firstLine="705"/>
        <w:jc w:val="both"/>
        <w:rPr>
          <w:sz w:val="24"/>
        </w:rPr>
      </w:pPr>
      <w:proofErr w:type="gramStart"/>
      <w:r w:rsidRPr="00FC7B4D">
        <w:rPr>
          <w:sz w:val="24"/>
        </w:rPr>
        <w:t>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w:t>
      </w:r>
      <w:proofErr w:type="spellStart"/>
      <w:r w:rsidRPr="00FC7B4D">
        <w:rPr>
          <w:sz w:val="24"/>
        </w:rPr>
        <w:t>ющий</w:t>
      </w:r>
      <w:proofErr w:type="spellEnd"/>
      <w:r w:rsidRPr="00FC7B4D">
        <w:rPr>
          <w:sz w:val="24"/>
        </w:rPr>
        <w:t xml:space="preserve"> курс условно (ст.58, п.8)</w:t>
      </w:r>
      <w:proofErr w:type="gramEnd"/>
      <w:r w:rsidRPr="00FC7B4D">
        <w:rPr>
          <w:sz w:val="24"/>
        </w:rPr>
        <w:t xml:space="preserve">.Обучающиеся в образовательной организации по </w:t>
      </w:r>
      <w:proofErr w:type="spellStart"/>
      <w:r w:rsidRPr="00FC7B4D">
        <w:rPr>
          <w:sz w:val="24"/>
        </w:rPr>
        <w:t>образов</w:t>
      </w:r>
      <w:proofErr w:type="gramStart"/>
      <w:r w:rsidRPr="00FC7B4D">
        <w:rPr>
          <w:sz w:val="24"/>
        </w:rPr>
        <w:t>а</w:t>
      </w:r>
      <w:proofErr w:type="spellEnd"/>
      <w:r w:rsidRPr="00FC7B4D">
        <w:rPr>
          <w:sz w:val="24"/>
        </w:rPr>
        <w:t>-</w:t>
      </w:r>
      <w:proofErr w:type="gramEnd"/>
      <w:r w:rsidRPr="00FC7B4D">
        <w:rPr>
          <w:sz w:val="24"/>
        </w:rPr>
        <w:t xml:space="preserve"> 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 </w:t>
      </w:r>
      <w:proofErr w:type="spellStart"/>
      <w:r w:rsidRPr="00FC7B4D">
        <w:rPr>
          <w:sz w:val="24"/>
        </w:rPr>
        <w:t>разования</w:t>
      </w:r>
      <w:proofErr w:type="spellEnd"/>
      <w:r w:rsidRPr="00FC7B4D">
        <w:rPr>
          <w:sz w:val="24"/>
        </w:rPr>
        <w:t xml:space="preserve">, по усмотрению их родителей (законных представителей) оставляются на повтор- </w:t>
      </w:r>
      <w:proofErr w:type="spellStart"/>
      <w:r w:rsidRPr="00FC7B4D">
        <w:rPr>
          <w:sz w:val="24"/>
        </w:rPr>
        <w:t>ное</w:t>
      </w:r>
      <w:proofErr w:type="spellEnd"/>
      <w:r w:rsidRPr="00FC7B4D">
        <w:rPr>
          <w:sz w:val="24"/>
        </w:rPr>
        <w:t xml:space="preserve">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w:t>
      </w:r>
      <w:proofErr w:type="spellStart"/>
      <w:r w:rsidRPr="00FC7B4D">
        <w:rPr>
          <w:sz w:val="24"/>
        </w:rPr>
        <w:t>обуче</w:t>
      </w:r>
      <w:proofErr w:type="spellEnd"/>
      <w:r w:rsidRPr="00FC7B4D">
        <w:rPr>
          <w:sz w:val="24"/>
        </w:rPr>
        <w:t xml:space="preserve">- </w:t>
      </w:r>
      <w:proofErr w:type="spellStart"/>
      <w:r w:rsidRPr="00FC7B4D">
        <w:rPr>
          <w:sz w:val="24"/>
        </w:rPr>
        <w:t>ние</w:t>
      </w:r>
      <w:proofErr w:type="spellEnd"/>
      <w:r w:rsidRPr="00FC7B4D">
        <w:rPr>
          <w:sz w:val="24"/>
        </w:rPr>
        <w:t xml:space="preserve"> по индивидуальному учебному плану (ст.58, п.9).</w:t>
      </w:r>
    </w:p>
    <w:p w:rsidR="00EF3829" w:rsidRPr="00FC7B4D" w:rsidRDefault="00EF3829" w:rsidP="00EF3829">
      <w:pPr>
        <w:tabs>
          <w:tab w:val="left" w:pos="851"/>
        </w:tabs>
        <w:spacing w:before="22" w:line="237" w:lineRule="auto"/>
        <w:ind w:left="641" w:right="52" w:firstLine="240"/>
        <w:rPr>
          <w:sz w:val="24"/>
        </w:rPr>
      </w:pPr>
      <w:r w:rsidRPr="00FC7B4D">
        <w:rPr>
          <w:sz w:val="24"/>
        </w:rPr>
        <w:t>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 (ст.58,п.10).</w:t>
      </w:r>
    </w:p>
    <w:p w:rsidR="00EF3829" w:rsidRPr="00FC7B4D" w:rsidRDefault="00EF3829" w:rsidP="00EF3829">
      <w:pPr>
        <w:pStyle w:val="ac"/>
        <w:tabs>
          <w:tab w:val="left" w:pos="851"/>
        </w:tabs>
        <w:spacing w:before="2"/>
        <w:rPr>
          <w:sz w:val="16"/>
        </w:rPr>
      </w:pPr>
    </w:p>
    <w:p w:rsidR="00EF3829" w:rsidRPr="00FC7B4D" w:rsidRDefault="00EF3829" w:rsidP="00EF3829">
      <w:pPr>
        <w:tabs>
          <w:tab w:val="left" w:pos="851"/>
        </w:tabs>
        <w:rPr>
          <w:sz w:val="16"/>
        </w:rPr>
        <w:sectPr w:rsidR="00EF3829" w:rsidRPr="00FC7B4D" w:rsidSect="00EF3829">
          <w:footerReference w:type="default" r:id="rId11"/>
          <w:pgSz w:w="11920" w:h="16850"/>
          <w:pgMar w:top="560" w:right="740" w:bottom="700" w:left="780" w:header="720" w:footer="720" w:gutter="0"/>
          <w:cols w:space="720"/>
        </w:sectPr>
      </w:pPr>
    </w:p>
    <w:p w:rsidR="00EF3829" w:rsidRPr="00FC7B4D" w:rsidRDefault="00EF3829" w:rsidP="00EF3829">
      <w:pPr>
        <w:tabs>
          <w:tab w:val="left" w:pos="851"/>
          <w:tab w:val="left" w:pos="4597"/>
        </w:tabs>
        <w:spacing w:before="90" w:line="261" w:lineRule="exact"/>
        <w:ind w:left="641"/>
        <w:rPr>
          <w:sz w:val="24"/>
        </w:rPr>
      </w:pPr>
      <w:proofErr w:type="spellStart"/>
      <w:r w:rsidRPr="00FC7B4D">
        <w:rPr>
          <w:sz w:val="24"/>
        </w:rPr>
        <w:lastRenderedPageBreak/>
        <w:t>Директор</w:t>
      </w:r>
      <w:r w:rsidR="00263A73">
        <w:rPr>
          <w:spacing w:val="-2"/>
          <w:sz w:val="24"/>
        </w:rPr>
        <w:t>школы</w:t>
      </w:r>
      <w:proofErr w:type="spellEnd"/>
      <w:r w:rsidR="00263A73">
        <w:rPr>
          <w:spacing w:val="-2"/>
          <w:sz w:val="24"/>
        </w:rPr>
        <w:t xml:space="preserve"> </w:t>
      </w:r>
      <w:r w:rsidRPr="00FC7B4D">
        <w:rPr>
          <w:sz w:val="24"/>
          <w:u w:val="single"/>
        </w:rPr>
        <w:tab/>
      </w:r>
      <w:r w:rsidR="00263A73">
        <w:rPr>
          <w:sz w:val="24"/>
          <w:u w:val="single"/>
        </w:rPr>
        <w:t xml:space="preserve"> (ФИО)</w:t>
      </w:r>
    </w:p>
    <w:p w:rsidR="00EF3829" w:rsidRPr="00FC7B4D" w:rsidRDefault="00EF3829" w:rsidP="00EF3829">
      <w:pPr>
        <w:tabs>
          <w:tab w:val="left" w:pos="851"/>
        </w:tabs>
        <w:spacing w:line="169" w:lineRule="exact"/>
        <w:ind w:left="3046"/>
        <w:rPr>
          <w:i/>
          <w:sz w:val="16"/>
        </w:rPr>
      </w:pPr>
      <w:r w:rsidRPr="00FC7B4D">
        <w:rPr>
          <w:i/>
          <w:sz w:val="16"/>
        </w:rPr>
        <w:t>(подпись)</w:t>
      </w:r>
    </w:p>
    <w:p w:rsidR="00EF3829" w:rsidRDefault="00EF3829" w:rsidP="00EF3829">
      <w:pPr>
        <w:tabs>
          <w:tab w:val="left" w:pos="851"/>
        </w:tabs>
        <w:rPr>
          <w:sz w:val="24"/>
        </w:rPr>
      </w:pPr>
    </w:p>
    <w:p w:rsidR="00263A73" w:rsidRPr="00FC7B4D" w:rsidRDefault="00263A73" w:rsidP="00263A73">
      <w:pPr>
        <w:tabs>
          <w:tab w:val="left" w:pos="851"/>
          <w:tab w:val="left" w:pos="5393"/>
          <w:tab w:val="left" w:pos="9449"/>
        </w:tabs>
        <w:spacing w:before="123" w:line="258" w:lineRule="exact"/>
        <w:rPr>
          <w:sz w:val="24"/>
        </w:rPr>
      </w:pPr>
      <w:proofErr w:type="spellStart"/>
      <w:r w:rsidRPr="00FC7B4D">
        <w:rPr>
          <w:sz w:val="24"/>
        </w:rPr>
        <w:t>Классныйруководитель</w:t>
      </w:r>
      <w:proofErr w:type="spellEnd"/>
      <w:r w:rsidRPr="00FC7B4D">
        <w:rPr>
          <w:sz w:val="24"/>
        </w:rPr>
        <w:t xml:space="preserve"> </w:t>
      </w:r>
      <w:r w:rsidRPr="00FC7B4D">
        <w:rPr>
          <w:sz w:val="24"/>
          <w:u w:val="single"/>
        </w:rPr>
        <w:tab/>
      </w:r>
      <w:r w:rsidRPr="00FC7B4D">
        <w:rPr>
          <w:sz w:val="24"/>
          <w:u w:val="single"/>
        </w:rPr>
        <w:tab/>
      </w:r>
    </w:p>
    <w:p w:rsidR="00263A73" w:rsidRDefault="00263A73" w:rsidP="00263A73">
      <w:pPr>
        <w:tabs>
          <w:tab w:val="left" w:pos="851"/>
          <w:tab w:val="left" w:pos="8344"/>
        </w:tabs>
        <w:spacing w:line="166" w:lineRule="exact"/>
        <w:rPr>
          <w:i/>
          <w:sz w:val="16"/>
        </w:rPr>
      </w:pPr>
      <w:r w:rsidRPr="00FC7B4D">
        <w:rPr>
          <w:i/>
          <w:sz w:val="16"/>
        </w:rPr>
        <w:t>(подпись)</w:t>
      </w:r>
      <w:r w:rsidRPr="00FC7B4D">
        <w:rPr>
          <w:i/>
          <w:sz w:val="16"/>
        </w:rPr>
        <w:tab/>
        <w:t>(Ф.И.О.)</w:t>
      </w:r>
    </w:p>
    <w:p w:rsidR="00263A73" w:rsidRDefault="00263A73" w:rsidP="00263A73">
      <w:pPr>
        <w:tabs>
          <w:tab w:val="left" w:pos="851"/>
          <w:tab w:val="left" w:pos="8344"/>
        </w:tabs>
        <w:spacing w:line="166" w:lineRule="exact"/>
        <w:rPr>
          <w:i/>
          <w:sz w:val="16"/>
        </w:rPr>
      </w:pPr>
    </w:p>
    <w:p w:rsidR="00263A73" w:rsidRPr="00FC7B4D" w:rsidRDefault="00152A26" w:rsidP="00263A73">
      <w:pPr>
        <w:tabs>
          <w:tab w:val="left" w:pos="851"/>
        </w:tabs>
        <w:spacing w:before="127"/>
        <w:rPr>
          <w:sz w:val="24"/>
        </w:rPr>
      </w:pPr>
      <w:r>
        <w:rPr>
          <w:noProof/>
        </w:rPr>
        <w:pict>
          <v:group id="Group 27" o:spid="_x0000_s1038" style="position:absolute;margin-left:71.05pt;margin-top:33.45pt;width:115.75pt;height:.5pt;z-index:-251662848;mso-wrap-distance-left:0;mso-wrap-distance-right:0;mso-position-horizontal-relative:page" coordorigin="1421,669" coordsize="231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">
            <v:line id="Line 28" o:spid="_x0000_s1027" style="position:absolute;visibility:visible;mso-wrap-style:square" from="1421,674" to="3341,6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" strokeweight=".48pt"/>
            <v:line id="Line 29" o:spid="_x0000_s1028" style="position:absolute;visibility:visible;mso-wrap-style:square" from="3375,674" to="3735,6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" strokeweight=".48pt"/>
            <w10:wrap type="topAndBottom" anchorx="page"/>
          </v:group>
        </w:pict>
      </w:r>
      <w:r>
        <w:rPr>
          <w:noProof/>
        </w:rPr>
        <w:pict>
          <v:line id="Line 30" o:spid="_x0000_s1037" style="position:absolute;z-index:-251661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6.9pt,33.7pt" to="402.8pt,3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" strokeweight=".48pt">
            <w10:wrap type="topAndBottom" anchorx="page"/>
          </v:line>
        </w:pict>
      </w:r>
      <w:r w:rsidR="00263A73" w:rsidRPr="00FC7B4D">
        <w:rPr>
          <w:sz w:val="24"/>
        </w:rPr>
        <w:t>Ознакомлены</w:t>
      </w:r>
    </w:p>
    <w:p w:rsidR="00263A73" w:rsidRPr="00FC7B4D" w:rsidRDefault="00263A73" w:rsidP="00263A73">
      <w:pPr>
        <w:pStyle w:val="ac"/>
        <w:tabs>
          <w:tab w:val="left" w:pos="851"/>
        </w:tabs>
        <w:spacing w:before="9"/>
        <w:rPr>
          <w:sz w:val="12"/>
        </w:rPr>
      </w:pPr>
    </w:p>
    <w:p w:rsidR="00263A73" w:rsidRPr="00263A73" w:rsidRDefault="00263A73" w:rsidP="00263A73">
      <w:pPr>
        <w:tabs>
          <w:tab w:val="left" w:pos="851"/>
          <w:tab w:val="left" w:pos="4061"/>
        </w:tabs>
        <w:spacing w:after="115"/>
        <w:ind w:left="641"/>
        <w:rPr>
          <w:i/>
          <w:sz w:val="16"/>
        </w:rPr>
        <w:sectPr w:rsidR="00263A73" w:rsidRPr="00263A73" w:rsidSect="00263A73">
          <w:type w:val="continuous"/>
          <w:pgSz w:w="11920" w:h="16850"/>
          <w:pgMar w:top="560" w:right="740" w:bottom="426" w:left="780" w:header="720" w:footer="720" w:gutter="0"/>
          <w:cols w:space="720"/>
        </w:sectPr>
      </w:pPr>
      <w:r w:rsidRPr="00FC7B4D">
        <w:rPr>
          <w:i/>
          <w:sz w:val="16"/>
        </w:rPr>
        <w:t>(подпись)</w:t>
      </w:r>
      <w:r w:rsidRPr="00FC7B4D">
        <w:rPr>
          <w:i/>
          <w:sz w:val="16"/>
        </w:rPr>
        <w:tab/>
        <w:t xml:space="preserve">(Ф.И.О. родителей, </w:t>
      </w:r>
      <w:proofErr w:type="spellStart"/>
      <w:r w:rsidRPr="00FC7B4D">
        <w:rPr>
          <w:i/>
          <w:sz w:val="16"/>
        </w:rPr>
        <w:t>законныхпредставителей</w:t>
      </w:r>
      <w:proofErr w:type="spellEnd"/>
      <w:r w:rsidRPr="00FC7B4D">
        <w:rPr>
          <w:i/>
          <w:sz w:val="16"/>
        </w:rPr>
        <w:t>)</w:t>
      </w:r>
    </w:p>
    <w:p w:rsidR="00532960" w:rsidRDefault="00532960" w:rsidP="00F92ED6"/>
    <w:p w:rsidR="00263A73" w:rsidRDefault="00263A73" w:rsidP="00F92ED6"/>
    <w:p w:rsidR="00263A73" w:rsidRDefault="00263A73" w:rsidP="00F92ED6"/>
    <w:p w:rsidR="00532960" w:rsidRPr="00FC7B4D" w:rsidRDefault="00532960" w:rsidP="00532960">
      <w:pPr>
        <w:tabs>
          <w:tab w:val="left" w:pos="851"/>
        </w:tabs>
        <w:spacing w:before="60" w:line="271" w:lineRule="exact"/>
        <w:ind w:left="3119" w:right="2293"/>
        <w:jc w:val="center"/>
        <w:rPr>
          <w:b/>
          <w:sz w:val="24"/>
        </w:rPr>
      </w:pPr>
      <w:r w:rsidRPr="00FC7B4D">
        <w:rPr>
          <w:b/>
          <w:sz w:val="24"/>
        </w:rPr>
        <w:lastRenderedPageBreak/>
        <w:t>УВЕДОМЛЕНИЕ</w:t>
      </w:r>
    </w:p>
    <w:p w:rsidR="00532960" w:rsidRPr="00FC7B4D" w:rsidRDefault="00532960" w:rsidP="00532960">
      <w:pPr>
        <w:tabs>
          <w:tab w:val="left" w:pos="851"/>
        </w:tabs>
        <w:spacing w:line="271" w:lineRule="exact"/>
        <w:ind w:left="3119" w:right="2303"/>
        <w:jc w:val="center"/>
        <w:rPr>
          <w:sz w:val="24"/>
        </w:rPr>
      </w:pPr>
      <w:r w:rsidRPr="00FC7B4D">
        <w:rPr>
          <w:sz w:val="24"/>
        </w:rPr>
        <w:t>Уважаемые родители (законные представители)</w:t>
      </w:r>
    </w:p>
    <w:p w:rsidR="00532960" w:rsidRPr="00FC7B4D" w:rsidRDefault="00152A26" w:rsidP="00532960">
      <w:pPr>
        <w:pStyle w:val="ac"/>
        <w:tabs>
          <w:tab w:val="left" w:pos="851"/>
        </w:tabs>
        <w:spacing w:before="8"/>
        <w:rPr>
          <w:sz w:val="19"/>
        </w:rPr>
      </w:pPr>
      <w:r>
        <w:rPr>
          <w:noProof/>
          <w:sz w:val="28"/>
          <w:lang w:bidi="ar-SA"/>
        </w:rPr>
        <w:pict>
          <v:line id="Line 15" o:spid="_x0000_s1036" style="position:absolute;left:0;text-align:lef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21.7pt,13.55pt" to="517.7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t1+EgIAACo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" strokeweight=".48pt">
            <w10:wrap type="topAndBottom" anchorx="page"/>
          </v:line>
        </w:pict>
      </w:r>
    </w:p>
    <w:p w:rsidR="00532960" w:rsidRPr="00FC7B4D" w:rsidRDefault="00532960" w:rsidP="00532960">
      <w:pPr>
        <w:pStyle w:val="ac"/>
        <w:tabs>
          <w:tab w:val="left" w:pos="851"/>
        </w:tabs>
        <w:spacing w:before="7"/>
        <w:rPr>
          <w:sz w:val="13"/>
        </w:rPr>
      </w:pPr>
    </w:p>
    <w:p w:rsidR="00532960" w:rsidRPr="00FC7B4D" w:rsidRDefault="00532960" w:rsidP="00532960">
      <w:pPr>
        <w:tabs>
          <w:tab w:val="left" w:pos="851"/>
        </w:tabs>
        <w:spacing w:before="90"/>
        <w:ind w:left="213"/>
        <w:rPr>
          <w:sz w:val="24"/>
        </w:rPr>
      </w:pPr>
      <w:r w:rsidRPr="00FC7B4D">
        <w:rPr>
          <w:sz w:val="24"/>
        </w:rPr>
        <w:t xml:space="preserve">Администрация МБОУ  </w:t>
      </w:r>
      <w:r w:rsidR="00263A73">
        <w:rPr>
          <w:sz w:val="24"/>
        </w:rPr>
        <w:t xml:space="preserve">«Шадчинская СОШ» </w:t>
      </w:r>
      <w:r w:rsidRPr="00FC7B4D">
        <w:rPr>
          <w:sz w:val="24"/>
        </w:rPr>
        <w:t>уведомляет Вас, что Вашему сыну (дочери)</w:t>
      </w:r>
    </w:p>
    <w:p w:rsidR="00532960" w:rsidRPr="00FC7B4D" w:rsidRDefault="00152A26" w:rsidP="00532960">
      <w:pPr>
        <w:pStyle w:val="ac"/>
        <w:tabs>
          <w:tab w:val="left" w:pos="851"/>
        </w:tabs>
        <w:spacing w:before="9"/>
        <w:rPr>
          <w:sz w:val="19"/>
        </w:rPr>
      </w:pPr>
      <w:r>
        <w:rPr>
          <w:noProof/>
          <w:sz w:val="28"/>
          <w:lang w:bidi="ar-SA"/>
        </w:rPr>
        <w:pict>
          <v:line id="Line 16" o:spid="_x0000_s1035" style="position:absolute;left:0;text-align:lef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9.7pt,13.6pt" to="445.7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" strokeweight=".48pt">
            <w10:wrap type="topAndBottom" anchorx="page"/>
          </v:line>
        </w:pict>
      </w:r>
    </w:p>
    <w:p w:rsidR="00532960" w:rsidRPr="00FC7B4D" w:rsidRDefault="00532960" w:rsidP="00532960">
      <w:pPr>
        <w:tabs>
          <w:tab w:val="left" w:pos="851"/>
        </w:tabs>
        <w:spacing w:line="249" w:lineRule="exact"/>
        <w:ind w:left="4854"/>
        <w:rPr>
          <w:i/>
          <w:sz w:val="24"/>
        </w:rPr>
      </w:pPr>
      <w:r w:rsidRPr="00FC7B4D">
        <w:rPr>
          <w:i/>
          <w:sz w:val="24"/>
        </w:rPr>
        <w:t>(Ф.И. ученика)</w:t>
      </w:r>
    </w:p>
    <w:p w:rsidR="00532960" w:rsidRPr="00FC7B4D" w:rsidRDefault="00152A26" w:rsidP="00532960">
      <w:pPr>
        <w:tabs>
          <w:tab w:val="left" w:pos="851"/>
          <w:tab w:val="left" w:pos="9551"/>
        </w:tabs>
        <w:spacing w:before="16" w:line="232" w:lineRule="auto"/>
        <w:ind w:left="213" w:right="112"/>
        <w:rPr>
          <w:sz w:val="24"/>
        </w:rPr>
      </w:pPr>
      <w:r>
        <w:rPr>
          <w:noProof/>
        </w:rPr>
        <w:pict>
          <v:line id="Line 14" o:spid="_x0000_s1034" style="position:absolute;left:0;text-align:lef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76.5pt,13.3pt" to="549.85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" strokeweight=".6pt">
            <w10:wrap anchorx="page"/>
          </v:line>
        </w:pict>
      </w:r>
      <w:r w:rsidR="00532960" w:rsidRPr="00FC7B4D">
        <w:rPr>
          <w:sz w:val="24"/>
        </w:rPr>
        <w:t>ученику класса, имеющему академическую задолженность за  20/20учебный го</w:t>
      </w:r>
      <w:proofErr w:type="gramStart"/>
      <w:r w:rsidR="00532960" w:rsidRPr="00FC7B4D">
        <w:rPr>
          <w:sz w:val="24"/>
        </w:rPr>
        <w:t>д(</w:t>
      </w:r>
      <w:proofErr w:type="gramEnd"/>
      <w:r w:rsidR="00532960" w:rsidRPr="00FC7B4D">
        <w:rPr>
          <w:sz w:val="24"/>
          <w:u w:val="single"/>
        </w:rPr>
        <w:tab/>
      </w:r>
      <w:r w:rsidR="00532960" w:rsidRPr="00FC7B4D">
        <w:rPr>
          <w:sz w:val="24"/>
        </w:rPr>
        <w:t xml:space="preserve">класс), так как имеет неудовлетворительный </w:t>
      </w:r>
      <w:proofErr w:type="spellStart"/>
      <w:r w:rsidR="00532960" w:rsidRPr="00FC7B4D">
        <w:rPr>
          <w:sz w:val="24"/>
        </w:rPr>
        <w:t>результатпо</w:t>
      </w:r>
      <w:proofErr w:type="spellEnd"/>
      <w:r w:rsidR="00532960" w:rsidRPr="00FC7B4D">
        <w:rPr>
          <w:sz w:val="24"/>
        </w:rPr>
        <w:t xml:space="preserve"> ___________________________________</w:t>
      </w:r>
    </w:p>
    <w:p w:rsidR="00532960" w:rsidRPr="00FC7B4D" w:rsidRDefault="00532960" w:rsidP="00532960">
      <w:pPr>
        <w:tabs>
          <w:tab w:val="left" w:pos="851"/>
          <w:tab w:val="left" w:pos="9551"/>
        </w:tabs>
        <w:spacing w:before="16" w:line="232" w:lineRule="auto"/>
        <w:ind w:left="213" w:right="112"/>
        <w:jc w:val="center"/>
        <w:rPr>
          <w:i/>
          <w:sz w:val="16"/>
        </w:rPr>
      </w:pPr>
      <w:r w:rsidRPr="00FC7B4D">
        <w:rPr>
          <w:i/>
          <w:sz w:val="16"/>
        </w:rPr>
        <w:t>(указывается учебный предмет, курс (модуль) или предметы)</w:t>
      </w:r>
    </w:p>
    <w:p w:rsidR="00532960" w:rsidRPr="00FC7B4D" w:rsidRDefault="00532960" w:rsidP="00532960">
      <w:pPr>
        <w:pStyle w:val="ac"/>
        <w:tabs>
          <w:tab w:val="left" w:pos="851"/>
        </w:tabs>
        <w:spacing w:before="1"/>
        <w:rPr>
          <w:i/>
          <w:sz w:val="17"/>
        </w:rPr>
      </w:pPr>
    </w:p>
    <w:p w:rsidR="00532960" w:rsidRPr="00FC7B4D" w:rsidRDefault="00532960" w:rsidP="00532960">
      <w:pPr>
        <w:tabs>
          <w:tab w:val="left" w:pos="851"/>
        </w:tabs>
        <w:spacing w:after="9"/>
        <w:ind w:left="213"/>
        <w:rPr>
          <w:sz w:val="24"/>
        </w:rPr>
      </w:pPr>
      <w:r w:rsidRPr="00FC7B4D">
        <w:rPr>
          <w:sz w:val="24"/>
        </w:rPr>
        <w:t>предлагается ликвидировать эту задолженность в соответствии с данным планом-графиком:</w:t>
      </w:r>
    </w:p>
    <w:tbl>
      <w:tblPr>
        <w:tblStyle w:val="TableNormal"/>
        <w:tblW w:w="0" w:type="auto"/>
        <w:tblInd w:w="2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740"/>
        <w:gridCol w:w="2682"/>
        <w:gridCol w:w="2142"/>
        <w:gridCol w:w="1701"/>
        <w:gridCol w:w="2142"/>
      </w:tblGrid>
      <w:tr w:rsidR="00532960" w:rsidRPr="00FC7B4D" w:rsidTr="008606CC">
        <w:trPr>
          <w:trHeight w:val="739"/>
        </w:trPr>
        <w:tc>
          <w:tcPr>
            <w:tcW w:w="740" w:type="dxa"/>
          </w:tcPr>
          <w:p w:rsidR="00532960" w:rsidRPr="00263A73" w:rsidRDefault="00532960" w:rsidP="008606CC">
            <w:pPr>
              <w:pStyle w:val="TableParagraph"/>
              <w:tabs>
                <w:tab w:val="left" w:pos="851"/>
              </w:tabs>
              <w:spacing w:before="34" w:line="276" w:lineRule="auto"/>
              <w:ind w:left="69" w:right="307"/>
              <w:rPr>
                <w:rFonts w:ascii="Times New Roman" w:hAnsi="Times New Roman" w:cs="Times New Roman"/>
                <w:sz w:val="24"/>
              </w:rPr>
            </w:pPr>
            <w:r w:rsidRPr="00263A73">
              <w:rPr>
                <w:rFonts w:ascii="Times New Roman" w:hAnsi="Times New Roman" w:cs="Times New Roman"/>
                <w:sz w:val="24"/>
              </w:rPr>
              <w:t>№ п/п</w:t>
            </w:r>
          </w:p>
        </w:tc>
        <w:tc>
          <w:tcPr>
            <w:tcW w:w="2682" w:type="dxa"/>
          </w:tcPr>
          <w:p w:rsidR="00532960" w:rsidRPr="00263A73" w:rsidRDefault="00532960" w:rsidP="008606CC">
            <w:pPr>
              <w:pStyle w:val="TableParagraph"/>
              <w:tabs>
                <w:tab w:val="left" w:pos="851"/>
              </w:tabs>
              <w:spacing w:before="34"/>
              <w:ind w:left="400"/>
              <w:rPr>
                <w:rFonts w:ascii="Times New Roman" w:hAnsi="Times New Roman" w:cs="Times New Roman"/>
                <w:sz w:val="24"/>
              </w:rPr>
            </w:pPr>
            <w:proofErr w:type="spellStart"/>
            <w:r w:rsidRPr="00263A73">
              <w:rPr>
                <w:rFonts w:ascii="Times New Roman" w:hAnsi="Times New Roman" w:cs="Times New Roman"/>
                <w:sz w:val="24"/>
              </w:rPr>
              <w:t>Учебныйпредмет</w:t>
            </w:r>
            <w:proofErr w:type="spellEnd"/>
          </w:p>
        </w:tc>
        <w:tc>
          <w:tcPr>
            <w:tcW w:w="2142" w:type="dxa"/>
          </w:tcPr>
          <w:p w:rsidR="00532960" w:rsidRPr="00263A73" w:rsidRDefault="00532960" w:rsidP="008606CC">
            <w:pPr>
              <w:pStyle w:val="TableParagraph"/>
              <w:tabs>
                <w:tab w:val="left" w:pos="851"/>
              </w:tabs>
              <w:spacing w:before="34"/>
              <w:ind w:left="39"/>
              <w:rPr>
                <w:rFonts w:ascii="Times New Roman" w:hAnsi="Times New Roman" w:cs="Times New Roman"/>
                <w:sz w:val="24"/>
              </w:rPr>
            </w:pPr>
            <w:proofErr w:type="spellStart"/>
            <w:r w:rsidRPr="00263A73">
              <w:rPr>
                <w:rFonts w:ascii="Times New Roman" w:hAnsi="Times New Roman" w:cs="Times New Roman"/>
                <w:sz w:val="24"/>
              </w:rPr>
              <w:t>Формапроведения</w:t>
            </w:r>
            <w:proofErr w:type="spellEnd"/>
          </w:p>
        </w:tc>
        <w:tc>
          <w:tcPr>
            <w:tcW w:w="1701" w:type="dxa"/>
          </w:tcPr>
          <w:p w:rsidR="00532960" w:rsidRPr="00263A73" w:rsidRDefault="00532960" w:rsidP="008606CC">
            <w:pPr>
              <w:pStyle w:val="TableParagraph"/>
              <w:tabs>
                <w:tab w:val="left" w:pos="851"/>
              </w:tabs>
              <w:spacing w:before="34" w:line="276" w:lineRule="auto"/>
              <w:ind w:left="249" w:firstLine="345"/>
              <w:rPr>
                <w:rFonts w:ascii="Times New Roman" w:hAnsi="Times New Roman" w:cs="Times New Roman"/>
                <w:sz w:val="24"/>
              </w:rPr>
            </w:pPr>
            <w:proofErr w:type="spellStart"/>
            <w:r w:rsidRPr="00263A73">
              <w:rPr>
                <w:rFonts w:ascii="Times New Roman" w:hAnsi="Times New Roman" w:cs="Times New Roman"/>
                <w:sz w:val="24"/>
              </w:rPr>
              <w:t>Дата</w:t>
            </w:r>
            <w:r w:rsidRPr="00263A73">
              <w:rPr>
                <w:rFonts w:ascii="Times New Roman" w:hAnsi="Times New Roman" w:cs="Times New Roman"/>
                <w:w w:val="95"/>
                <w:sz w:val="24"/>
              </w:rPr>
              <w:t>проведения</w:t>
            </w:r>
            <w:proofErr w:type="spellEnd"/>
          </w:p>
        </w:tc>
        <w:tc>
          <w:tcPr>
            <w:tcW w:w="2142" w:type="dxa"/>
          </w:tcPr>
          <w:p w:rsidR="00532960" w:rsidRPr="00263A73" w:rsidRDefault="00532960" w:rsidP="008606CC">
            <w:pPr>
              <w:pStyle w:val="TableParagraph"/>
              <w:tabs>
                <w:tab w:val="left" w:pos="851"/>
              </w:tabs>
              <w:spacing w:before="34"/>
              <w:ind w:left="416"/>
              <w:rPr>
                <w:rFonts w:ascii="Times New Roman" w:hAnsi="Times New Roman" w:cs="Times New Roman"/>
                <w:sz w:val="24"/>
              </w:rPr>
            </w:pPr>
            <w:proofErr w:type="spellStart"/>
            <w:r w:rsidRPr="00263A73">
              <w:rPr>
                <w:rFonts w:ascii="Times New Roman" w:hAnsi="Times New Roman" w:cs="Times New Roman"/>
                <w:sz w:val="24"/>
              </w:rPr>
              <w:t>Примечание</w:t>
            </w:r>
            <w:proofErr w:type="spellEnd"/>
          </w:p>
        </w:tc>
      </w:tr>
      <w:tr w:rsidR="00532960" w:rsidRPr="00FC7B4D" w:rsidTr="008606CC">
        <w:trPr>
          <w:trHeight w:val="1045"/>
        </w:trPr>
        <w:tc>
          <w:tcPr>
            <w:tcW w:w="740" w:type="dxa"/>
          </w:tcPr>
          <w:p w:rsidR="00532960" w:rsidRPr="00FC7B4D" w:rsidRDefault="00532960" w:rsidP="008606CC">
            <w:pPr>
              <w:pStyle w:val="TableParagraph"/>
              <w:tabs>
                <w:tab w:val="left" w:pos="851"/>
              </w:tabs>
              <w:spacing w:before="20"/>
              <w:ind w:left="69"/>
              <w:rPr>
                <w:sz w:val="24"/>
              </w:rPr>
            </w:pPr>
            <w:r w:rsidRPr="00FC7B4D">
              <w:rPr>
                <w:sz w:val="24"/>
              </w:rPr>
              <w:t>1</w:t>
            </w:r>
          </w:p>
        </w:tc>
        <w:tc>
          <w:tcPr>
            <w:tcW w:w="2682" w:type="dxa"/>
          </w:tcPr>
          <w:p w:rsidR="00532960" w:rsidRPr="00FC7B4D" w:rsidRDefault="00532960" w:rsidP="008606CC">
            <w:pPr>
              <w:pStyle w:val="TableParagraph"/>
              <w:tabs>
                <w:tab w:val="left" w:pos="851"/>
              </w:tabs>
            </w:pPr>
          </w:p>
        </w:tc>
        <w:tc>
          <w:tcPr>
            <w:tcW w:w="2142" w:type="dxa"/>
          </w:tcPr>
          <w:p w:rsidR="00532960" w:rsidRPr="00FC7B4D" w:rsidRDefault="00532960" w:rsidP="008606CC">
            <w:pPr>
              <w:pStyle w:val="TableParagraph"/>
              <w:tabs>
                <w:tab w:val="left" w:pos="851"/>
              </w:tabs>
            </w:pPr>
          </w:p>
        </w:tc>
        <w:tc>
          <w:tcPr>
            <w:tcW w:w="1701" w:type="dxa"/>
          </w:tcPr>
          <w:p w:rsidR="00532960" w:rsidRPr="00FC7B4D" w:rsidRDefault="00532960" w:rsidP="008606CC">
            <w:pPr>
              <w:pStyle w:val="TableParagraph"/>
              <w:tabs>
                <w:tab w:val="left" w:pos="851"/>
              </w:tabs>
            </w:pPr>
          </w:p>
        </w:tc>
        <w:tc>
          <w:tcPr>
            <w:tcW w:w="2142" w:type="dxa"/>
          </w:tcPr>
          <w:p w:rsidR="00532960" w:rsidRPr="00FC7B4D" w:rsidRDefault="00532960" w:rsidP="008606CC">
            <w:pPr>
              <w:pStyle w:val="TableParagraph"/>
              <w:tabs>
                <w:tab w:val="left" w:pos="851"/>
              </w:tabs>
            </w:pPr>
          </w:p>
        </w:tc>
      </w:tr>
    </w:tbl>
    <w:p w:rsidR="00532960" w:rsidRPr="00FC7B4D" w:rsidRDefault="00532960" w:rsidP="00532960">
      <w:pPr>
        <w:pStyle w:val="ac"/>
        <w:tabs>
          <w:tab w:val="left" w:pos="851"/>
        </w:tabs>
        <w:spacing w:before="5"/>
        <w:rPr>
          <w:sz w:val="23"/>
        </w:rPr>
      </w:pPr>
    </w:p>
    <w:p w:rsidR="00532960" w:rsidRPr="00FC7B4D" w:rsidRDefault="00532960" w:rsidP="00532960">
      <w:pPr>
        <w:tabs>
          <w:tab w:val="left" w:pos="851"/>
        </w:tabs>
        <w:spacing w:line="237" w:lineRule="auto"/>
        <w:ind w:left="213" w:right="105" w:firstLine="708"/>
        <w:jc w:val="both"/>
        <w:rPr>
          <w:sz w:val="24"/>
        </w:rPr>
      </w:pPr>
      <w:r w:rsidRPr="00FC7B4D">
        <w:rPr>
          <w:sz w:val="24"/>
        </w:rPr>
        <w:t>Согласно ст.58 п.5 обучающиеся, имеющие академическую задолженность, вправе пройти промежуточную аттестацию по соответствующему учебному предмету, курсу, дисциплине (м</w:t>
      </w:r>
      <w:proofErr w:type="gramStart"/>
      <w:r w:rsidRPr="00FC7B4D">
        <w:rPr>
          <w:sz w:val="24"/>
        </w:rPr>
        <w:t>о-</w:t>
      </w:r>
      <w:proofErr w:type="gramEnd"/>
      <w:r w:rsidRPr="00FC7B4D">
        <w:rPr>
          <w:sz w:val="24"/>
        </w:rPr>
        <w:t xml:space="preserve"> дулю) не более двух раз в сроки, определяемые организацией, осуществляющей образователь- </w:t>
      </w:r>
      <w:proofErr w:type="spellStart"/>
      <w:r w:rsidRPr="00FC7B4D">
        <w:rPr>
          <w:sz w:val="24"/>
        </w:rPr>
        <w:t>ную</w:t>
      </w:r>
      <w:proofErr w:type="spellEnd"/>
      <w:r w:rsidRPr="00FC7B4D">
        <w:rPr>
          <w:sz w:val="24"/>
        </w:rPr>
        <w:t xml:space="preserve"> деятельность, в пределах одного года с момента образования академической задолженности. В указанный период не включаются время болезни </w:t>
      </w:r>
      <w:proofErr w:type="gramStart"/>
      <w:r w:rsidRPr="00FC7B4D">
        <w:rPr>
          <w:sz w:val="24"/>
        </w:rPr>
        <w:t>обучающегося</w:t>
      </w:r>
      <w:proofErr w:type="gramEnd"/>
      <w:r w:rsidRPr="00FC7B4D">
        <w:rPr>
          <w:sz w:val="24"/>
        </w:rPr>
        <w:t>.</w:t>
      </w:r>
    </w:p>
    <w:p w:rsidR="00532960" w:rsidRPr="00FC7B4D" w:rsidRDefault="00532960" w:rsidP="00532960">
      <w:pPr>
        <w:tabs>
          <w:tab w:val="left" w:pos="851"/>
        </w:tabs>
        <w:spacing w:before="14" w:line="237" w:lineRule="auto"/>
        <w:ind w:left="213" w:right="107" w:firstLine="708"/>
        <w:jc w:val="both"/>
        <w:rPr>
          <w:sz w:val="24"/>
        </w:rPr>
      </w:pPr>
      <w:r w:rsidRPr="00FC7B4D">
        <w:rPr>
          <w:sz w:val="24"/>
        </w:rPr>
        <w:t>Обучающиеся в образовательной организации по образовательным программам начально-</w:t>
      </w:r>
      <w:proofErr w:type="spellStart"/>
      <w:r w:rsidRPr="00FC7B4D">
        <w:rPr>
          <w:sz w:val="24"/>
        </w:rPr>
        <w:t>го</w:t>
      </w:r>
      <w:proofErr w:type="spellEnd"/>
      <w:r w:rsidRPr="00FC7B4D">
        <w:rPr>
          <w:sz w:val="24"/>
        </w:rPr>
        <w:t xml:space="preserve"> общего, основного общего и среднего общего образования, не ликвидировавшие в </w:t>
      </w:r>
      <w:proofErr w:type="spellStart"/>
      <w:r w:rsidRPr="00FC7B4D">
        <w:rPr>
          <w:sz w:val="24"/>
        </w:rPr>
        <w:t>устано</w:t>
      </w:r>
      <w:proofErr w:type="gramStart"/>
      <w:r w:rsidRPr="00FC7B4D">
        <w:rPr>
          <w:sz w:val="24"/>
        </w:rPr>
        <w:t>в</w:t>
      </w:r>
      <w:proofErr w:type="spellEnd"/>
      <w:r w:rsidRPr="00FC7B4D">
        <w:rPr>
          <w:sz w:val="24"/>
        </w:rPr>
        <w:t>-</w:t>
      </w:r>
      <w:proofErr w:type="gramEnd"/>
      <w:r w:rsidRPr="00FC7B4D">
        <w:rPr>
          <w:sz w:val="24"/>
        </w:rPr>
        <w:t xml:space="preserve"> ленные сроки академической задолженности с момента ее образования, по усмотрению их роди- </w:t>
      </w:r>
      <w:proofErr w:type="spellStart"/>
      <w:r w:rsidRPr="00FC7B4D">
        <w:rPr>
          <w:sz w:val="24"/>
        </w:rPr>
        <w:t>телей</w:t>
      </w:r>
      <w:proofErr w:type="spellEnd"/>
      <w:r w:rsidRPr="00FC7B4D">
        <w:rPr>
          <w:sz w:val="24"/>
        </w:rPr>
        <w:t xml:space="preserve">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 медико-педагогической комиссии либо на обучение по индивидуальному учебному плану (ст.58, п.9).</w:t>
      </w:r>
    </w:p>
    <w:p w:rsidR="00532960" w:rsidRPr="00FC7B4D" w:rsidRDefault="00532960" w:rsidP="00532960">
      <w:pPr>
        <w:pStyle w:val="ac"/>
        <w:tabs>
          <w:tab w:val="left" w:pos="851"/>
        </w:tabs>
        <w:spacing w:before="6"/>
        <w:rPr>
          <w:sz w:val="16"/>
        </w:rPr>
      </w:pPr>
    </w:p>
    <w:p w:rsidR="00532960" w:rsidRPr="00FC7B4D" w:rsidRDefault="00532960" w:rsidP="00532960">
      <w:pPr>
        <w:tabs>
          <w:tab w:val="left" w:pos="851"/>
        </w:tabs>
        <w:rPr>
          <w:sz w:val="16"/>
        </w:rPr>
        <w:sectPr w:rsidR="00532960" w:rsidRPr="00FC7B4D" w:rsidSect="00263A73">
          <w:type w:val="continuous"/>
          <w:pgSz w:w="11920" w:h="16850"/>
          <w:pgMar w:top="920" w:right="740" w:bottom="440" w:left="780" w:header="0" w:footer="247" w:gutter="0"/>
          <w:cols w:space="720"/>
        </w:sectPr>
      </w:pPr>
    </w:p>
    <w:p w:rsidR="00532960" w:rsidRPr="00FC7B4D" w:rsidRDefault="00532960" w:rsidP="00532960">
      <w:pPr>
        <w:tabs>
          <w:tab w:val="left" w:pos="851"/>
          <w:tab w:val="left" w:pos="4597"/>
        </w:tabs>
        <w:spacing w:before="90" w:line="261" w:lineRule="exact"/>
        <w:ind w:left="641"/>
        <w:rPr>
          <w:sz w:val="24"/>
        </w:rPr>
      </w:pPr>
      <w:proofErr w:type="spellStart"/>
      <w:r w:rsidRPr="00FC7B4D">
        <w:rPr>
          <w:sz w:val="24"/>
        </w:rPr>
        <w:lastRenderedPageBreak/>
        <w:t>Директор</w:t>
      </w:r>
      <w:r w:rsidR="00263A73">
        <w:rPr>
          <w:spacing w:val="-2"/>
          <w:sz w:val="24"/>
        </w:rPr>
        <w:t>школы</w:t>
      </w:r>
      <w:proofErr w:type="spellEnd"/>
      <w:r w:rsidR="00263A73">
        <w:rPr>
          <w:spacing w:val="-2"/>
          <w:sz w:val="24"/>
        </w:rPr>
        <w:t xml:space="preserve"> </w:t>
      </w:r>
      <w:r w:rsidRPr="00FC7B4D">
        <w:rPr>
          <w:sz w:val="24"/>
          <w:u w:val="single"/>
        </w:rPr>
        <w:tab/>
      </w:r>
    </w:p>
    <w:p w:rsidR="00532960" w:rsidRDefault="00532960" w:rsidP="00263A73">
      <w:pPr>
        <w:tabs>
          <w:tab w:val="left" w:pos="851"/>
        </w:tabs>
        <w:spacing w:line="169" w:lineRule="exact"/>
        <w:ind w:left="3046"/>
        <w:rPr>
          <w:sz w:val="24"/>
        </w:rPr>
      </w:pPr>
      <w:r w:rsidRPr="00FC7B4D">
        <w:rPr>
          <w:i/>
          <w:sz w:val="16"/>
        </w:rPr>
        <w:t>(подпись</w:t>
      </w:r>
      <w:proofErr w:type="gramStart"/>
      <w:r w:rsidRPr="00FC7B4D">
        <w:rPr>
          <w:i/>
          <w:sz w:val="16"/>
        </w:rPr>
        <w:t>)</w:t>
      </w:r>
      <w:r w:rsidR="00263A73">
        <w:rPr>
          <w:sz w:val="24"/>
        </w:rPr>
        <w:t>(</w:t>
      </w:r>
      <w:proofErr w:type="gramEnd"/>
      <w:r w:rsidR="00263A73">
        <w:rPr>
          <w:sz w:val="24"/>
        </w:rPr>
        <w:t>ФИО)</w:t>
      </w:r>
    </w:p>
    <w:p w:rsidR="00263A73" w:rsidRPr="00FC7B4D" w:rsidRDefault="00263A73" w:rsidP="00263A73">
      <w:pPr>
        <w:tabs>
          <w:tab w:val="left" w:pos="851"/>
          <w:tab w:val="left" w:pos="5393"/>
          <w:tab w:val="left" w:pos="9449"/>
        </w:tabs>
        <w:spacing w:before="123" w:line="258" w:lineRule="exact"/>
        <w:rPr>
          <w:sz w:val="24"/>
        </w:rPr>
      </w:pPr>
      <w:proofErr w:type="spellStart"/>
      <w:r w:rsidRPr="00FC7B4D">
        <w:rPr>
          <w:sz w:val="24"/>
        </w:rPr>
        <w:t>Классныйруководитель</w:t>
      </w:r>
      <w:proofErr w:type="spellEnd"/>
      <w:r w:rsidRPr="00FC7B4D">
        <w:rPr>
          <w:sz w:val="24"/>
        </w:rPr>
        <w:t xml:space="preserve"> </w:t>
      </w:r>
      <w:r w:rsidRPr="00FC7B4D">
        <w:rPr>
          <w:sz w:val="24"/>
          <w:u w:val="single"/>
        </w:rPr>
        <w:tab/>
      </w:r>
      <w:r w:rsidRPr="00FC7B4D">
        <w:rPr>
          <w:sz w:val="24"/>
          <w:u w:val="single"/>
        </w:rPr>
        <w:tab/>
      </w:r>
    </w:p>
    <w:p w:rsidR="00263A73" w:rsidRPr="00FC7B4D" w:rsidRDefault="00263A73" w:rsidP="00263A73">
      <w:pPr>
        <w:tabs>
          <w:tab w:val="left" w:pos="851"/>
          <w:tab w:val="left" w:pos="8344"/>
        </w:tabs>
        <w:spacing w:line="166" w:lineRule="exact"/>
        <w:ind w:left="3953"/>
        <w:rPr>
          <w:i/>
          <w:sz w:val="16"/>
        </w:rPr>
      </w:pPr>
      <w:r w:rsidRPr="00FC7B4D">
        <w:rPr>
          <w:i/>
          <w:sz w:val="16"/>
        </w:rPr>
        <w:t>(подпись)</w:t>
      </w:r>
      <w:r w:rsidRPr="00FC7B4D">
        <w:rPr>
          <w:i/>
          <w:sz w:val="16"/>
        </w:rPr>
        <w:tab/>
        <w:t>(Ф.И.О.)</w:t>
      </w:r>
    </w:p>
    <w:p w:rsidR="00263A73" w:rsidRPr="00FC7B4D" w:rsidRDefault="00152A26" w:rsidP="00263A73">
      <w:pPr>
        <w:tabs>
          <w:tab w:val="left" w:pos="851"/>
        </w:tabs>
        <w:spacing w:before="127"/>
        <w:ind w:left="641"/>
        <w:rPr>
          <w:sz w:val="24"/>
        </w:rPr>
      </w:pPr>
      <w:r>
        <w:rPr>
          <w:noProof/>
        </w:rPr>
        <w:pict>
          <v:group id="Group 31" o:spid="_x0000_s1031" style="position:absolute;left:0;text-align:left;margin-left:71.05pt;margin-top:33.5pt;width:115.75pt;height:.5pt;z-index:-251655680;mso-wrap-distance-left:0;mso-wrap-distance-right:0;mso-position-horizontal-relative:page" coordorigin="1421,670" coordsize="231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">
            <v:line id="Line 32" o:spid="_x0000_s1033" style="position:absolute;visibility:visible;mso-wrap-style:square" from="1421,675" to="3341,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" strokeweight=".48pt"/>
            <v:line id="Line 33" o:spid="_x0000_s1032" style="position:absolute;visibility:visible;mso-wrap-style:square" from="3375,675" to="3735,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" strokeweight=".48pt"/>
            <w10:wrap type="topAndBottom" anchorx="page"/>
          </v:group>
        </w:pict>
      </w:r>
      <w:r>
        <w:rPr>
          <w:noProof/>
        </w:rPr>
        <w:pict>
          <v:line id="Line 34" o:spid="_x0000_s1030" style="position:absolute;left:0;text-align:lef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6.9pt,33.75pt" to="402.8pt,3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" strokeweight=".48pt">
            <w10:wrap type="topAndBottom" anchorx="page"/>
          </v:line>
        </w:pict>
      </w:r>
      <w:r w:rsidR="00263A73" w:rsidRPr="00FC7B4D">
        <w:rPr>
          <w:sz w:val="24"/>
        </w:rPr>
        <w:t>Ознакомлены</w:t>
      </w:r>
    </w:p>
    <w:p w:rsidR="00263A73" w:rsidRPr="00FC7B4D" w:rsidRDefault="00263A73" w:rsidP="00263A73">
      <w:pPr>
        <w:pStyle w:val="ac"/>
        <w:tabs>
          <w:tab w:val="left" w:pos="851"/>
        </w:tabs>
        <w:spacing w:before="9"/>
        <w:rPr>
          <w:sz w:val="12"/>
        </w:rPr>
      </w:pPr>
    </w:p>
    <w:p w:rsidR="00263A73" w:rsidRPr="00FC7B4D" w:rsidRDefault="00263A73" w:rsidP="00263A73">
      <w:pPr>
        <w:tabs>
          <w:tab w:val="left" w:pos="851"/>
          <w:tab w:val="left" w:pos="4061"/>
        </w:tabs>
        <w:ind w:left="641"/>
        <w:rPr>
          <w:i/>
          <w:sz w:val="16"/>
        </w:rPr>
      </w:pPr>
      <w:r w:rsidRPr="00FC7B4D">
        <w:rPr>
          <w:i/>
          <w:sz w:val="16"/>
        </w:rPr>
        <w:t>(подпись)</w:t>
      </w:r>
      <w:r w:rsidRPr="00FC7B4D">
        <w:rPr>
          <w:i/>
          <w:sz w:val="16"/>
        </w:rPr>
        <w:tab/>
        <w:t xml:space="preserve">(Ф.И.О. родителей, </w:t>
      </w:r>
      <w:proofErr w:type="spellStart"/>
      <w:r w:rsidRPr="00FC7B4D">
        <w:rPr>
          <w:i/>
          <w:sz w:val="16"/>
        </w:rPr>
        <w:t>законныхпредставителей</w:t>
      </w:r>
      <w:proofErr w:type="spellEnd"/>
      <w:r w:rsidRPr="00FC7B4D">
        <w:rPr>
          <w:i/>
          <w:sz w:val="16"/>
        </w:rPr>
        <w:t>)</w:t>
      </w:r>
    </w:p>
    <w:p w:rsidR="00263A73" w:rsidRPr="00FC7B4D" w:rsidRDefault="00263A73" w:rsidP="00263A73">
      <w:pPr>
        <w:pStyle w:val="ac"/>
        <w:tabs>
          <w:tab w:val="left" w:pos="851"/>
        </w:tabs>
        <w:rPr>
          <w:i/>
          <w:sz w:val="20"/>
        </w:rPr>
      </w:pPr>
    </w:p>
    <w:p w:rsidR="00263A73" w:rsidRPr="00FC7B4D" w:rsidRDefault="00152A26" w:rsidP="00263A73">
      <w:pPr>
        <w:pStyle w:val="ac"/>
        <w:tabs>
          <w:tab w:val="left" w:pos="851"/>
        </w:tabs>
        <w:spacing w:before="1"/>
        <w:rPr>
          <w:i/>
          <w:sz w:val="27"/>
        </w:rPr>
      </w:pPr>
      <w:r>
        <w:rPr>
          <w:noProof/>
          <w:sz w:val="28"/>
          <w:lang w:bidi="ar-SA"/>
        </w:rPr>
        <w:pict>
          <v:line id="Line 35" o:spid="_x0000_s1029" style="position:absolute;left:0;text-align:left;z-index:-251653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7.75pt" to="185.9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p2qEw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" strokeweight=".14056mm">
            <w10:wrap type="topAndBottom" anchorx="page"/>
          </v:line>
        </w:pict>
      </w:r>
    </w:p>
    <w:p w:rsidR="00263A73" w:rsidRPr="00FC7B4D" w:rsidRDefault="00263A73" w:rsidP="00263A73">
      <w:pPr>
        <w:tabs>
          <w:tab w:val="left" w:pos="851"/>
        </w:tabs>
        <w:spacing w:line="119" w:lineRule="exact"/>
        <w:ind w:left="641"/>
        <w:rPr>
          <w:i/>
          <w:sz w:val="15"/>
        </w:rPr>
      </w:pPr>
      <w:r w:rsidRPr="00FC7B4D">
        <w:rPr>
          <w:i/>
          <w:sz w:val="15"/>
        </w:rPr>
        <w:t>(дата)</w:t>
      </w:r>
    </w:p>
    <w:p w:rsidR="00263A73" w:rsidRPr="00FC7B4D" w:rsidRDefault="00263A73" w:rsidP="00263A73">
      <w:pPr>
        <w:pStyle w:val="ac"/>
        <w:tabs>
          <w:tab w:val="left" w:pos="851"/>
        </w:tabs>
        <w:rPr>
          <w:i/>
          <w:sz w:val="20"/>
        </w:rPr>
      </w:pPr>
    </w:p>
    <w:p w:rsidR="00263A73" w:rsidRPr="00FC7B4D" w:rsidRDefault="00263A73" w:rsidP="00263A73">
      <w:pPr>
        <w:pStyle w:val="ac"/>
        <w:tabs>
          <w:tab w:val="left" w:pos="851"/>
        </w:tabs>
        <w:spacing w:before="9"/>
        <w:rPr>
          <w:i/>
          <w:sz w:val="20"/>
        </w:rPr>
      </w:pPr>
    </w:p>
    <w:p w:rsidR="00263A73" w:rsidRPr="00AF1C04" w:rsidRDefault="00263A73" w:rsidP="00AF1C04">
      <w:pPr>
        <w:tabs>
          <w:tab w:val="left" w:pos="851"/>
          <w:tab w:val="left" w:pos="3555"/>
          <w:tab w:val="left" w:pos="6970"/>
        </w:tabs>
        <w:rPr>
          <w:sz w:val="24"/>
        </w:rPr>
      </w:pPr>
      <w:r w:rsidRPr="00FC7B4D">
        <w:rPr>
          <w:sz w:val="24"/>
        </w:rPr>
        <w:t>Согласие:</w:t>
      </w:r>
      <w:r w:rsidRPr="00FC7B4D">
        <w:rPr>
          <w:sz w:val="24"/>
        </w:rPr>
        <w:tab/>
      </w:r>
      <w:r w:rsidRPr="00FC7B4D">
        <w:rPr>
          <w:sz w:val="24"/>
          <w:u w:val="single"/>
        </w:rPr>
        <w:tab/>
      </w:r>
    </w:p>
    <w:p w:rsidR="00263A73" w:rsidRPr="00FC7B4D" w:rsidRDefault="00263A73" w:rsidP="00263A73">
      <w:pPr>
        <w:tabs>
          <w:tab w:val="left" w:pos="851"/>
        </w:tabs>
        <w:ind w:left="2327" w:right="2303"/>
        <w:jc w:val="center"/>
        <w:rPr>
          <w:i/>
          <w:sz w:val="15"/>
        </w:rPr>
      </w:pPr>
      <w:r w:rsidRPr="00FC7B4D">
        <w:rPr>
          <w:i/>
          <w:position w:val="1"/>
          <w:sz w:val="16"/>
        </w:rPr>
        <w:t xml:space="preserve">(да, нет </w:t>
      </w:r>
      <w:proofErr w:type="gramStart"/>
      <w:r w:rsidRPr="00FC7B4D">
        <w:rPr>
          <w:i/>
          <w:position w:val="1"/>
          <w:sz w:val="16"/>
        </w:rPr>
        <w:t>)</w:t>
      </w:r>
      <w:r w:rsidRPr="00FC7B4D">
        <w:rPr>
          <w:i/>
          <w:sz w:val="15"/>
        </w:rPr>
        <w:t>(</w:t>
      </w:r>
      <w:proofErr w:type="gramEnd"/>
      <w:r w:rsidRPr="00FC7B4D">
        <w:rPr>
          <w:i/>
          <w:sz w:val="15"/>
        </w:rPr>
        <w:t>подпись)</w:t>
      </w:r>
    </w:p>
    <w:p w:rsidR="00263A73" w:rsidRDefault="00263A73" w:rsidP="00263A73"/>
    <w:p w:rsidR="00263A73" w:rsidRDefault="00263A73" w:rsidP="00263A73">
      <w:pPr>
        <w:tabs>
          <w:tab w:val="left" w:pos="851"/>
        </w:tabs>
        <w:spacing w:line="169" w:lineRule="exact"/>
        <w:ind w:left="3046"/>
        <w:rPr>
          <w:sz w:val="24"/>
        </w:rPr>
      </w:pPr>
    </w:p>
    <w:p w:rsidR="00263A73" w:rsidRPr="00263A73" w:rsidRDefault="00263A73" w:rsidP="00263A73">
      <w:pPr>
        <w:tabs>
          <w:tab w:val="left" w:pos="851"/>
        </w:tabs>
        <w:spacing w:line="169" w:lineRule="exact"/>
        <w:ind w:left="3046"/>
        <w:rPr>
          <w:i/>
          <w:sz w:val="16"/>
        </w:rPr>
        <w:sectPr w:rsidR="00263A73" w:rsidRPr="00263A73" w:rsidSect="00263A73">
          <w:type w:val="continuous"/>
          <w:pgSz w:w="11920" w:h="16850"/>
          <w:pgMar w:top="560" w:right="740" w:bottom="700" w:left="780" w:header="720" w:footer="720" w:gutter="0"/>
          <w:cols w:space="40"/>
        </w:sectPr>
      </w:pPr>
    </w:p>
    <w:p w:rsidR="0022552B" w:rsidRPr="00967DF7" w:rsidRDefault="0022552B" w:rsidP="0022552B">
      <w:pPr>
        <w:autoSpaceDE w:val="0"/>
        <w:autoSpaceDN w:val="0"/>
        <w:adjustRightInd w:val="0"/>
        <w:jc w:val="center"/>
        <w:rPr>
          <w:color w:val="000000"/>
          <w:lang w:eastAsia="en-US"/>
        </w:rPr>
      </w:pPr>
      <w:r w:rsidRPr="00967DF7">
        <w:rPr>
          <w:color w:val="000000"/>
          <w:lang w:eastAsia="en-US"/>
        </w:rPr>
        <w:lastRenderedPageBreak/>
        <w:t>Муниципальное бюджетное общеобразовательное учреждение</w:t>
      </w:r>
    </w:p>
    <w:p w:rsidR="0022552B" w:rsidRPr="00967DF7" w:rsidRDefault="0022552B" w:rsidP="0022552B">
      <w:pPr>
        <w:autoSpaceDE w:val="0"/>
        <w:autoSpaceDN w:val="0"/>
        <w:adjustRightInd w:val="0"/>
        <w:jc w:val="center"/>
        <w:rPr>
          <w:color w:val="000000"/>
          <w:lang w:eastAsia="en-US"/>
        </w:rPr>
      </w:pPr>
      <w:r w:rsidRPr="00967DF7">
        <w:rPr>
          <w:bCs/>
          <w:color w:val="000000"/>
          <w:lang w:eastAsia="en-US"/>
        </w:rPr>
        <w:t>“Шадчинская средняя общеобразовательная школа ”</w:t>
      </w:r>
    </w:p>
    <w:p w:rsidR="0022552B" w:rsidRPr="00967DF7" w:rsidRDefault="0022552B" w:rsidP="0022552B">
      <w:pPr>
        <w:autoSpaceDE w:val="0"/>
        <w:autoSpaceDN w:val="0"/>
        <w:adjustRightInd w:val="0"/>
        <w:jc w:val="center"/>
        <w:rPr>
          <w:color w:val="000000"/>
          <w:lang w:eastAsia="en-US"/>
        </w:rPr>
      </w:pPr>
      <w:r w:rsidRPr="00967DF7">
        <w:rPr>
          <w:color w:val="000000"/>
          <w:lang w:eastAsia="en-US"/>
        </w:rPr>
        <w:t>Мамадышского муниципального района Республики Татарстан</w:t>
      </w:r>
    </w:p>
    <w:p w:rsidR="0022552B" w:rsidRPr="00967DF7" w:rsidRDefault="0022552B" w:rsidP="0022552B">
      <w:pPr>
        <w:autoSpaceDE w:val="0"/>
        <w:autoSpaceDN w:val="0"/>
        <w:adjustRightInd w:val="0"/>
        <w:rPr>
          <w:bCs/>
          <w:color w:val="000000"/>
          <w:lang w:eastAsia="en-US"/>
        </w:rPr>
      </w:pPr>
      <w:r w:rsidRPr="00967DF7">
        <w:rPr>
          <w:bCs/>
          <w:color w:val="000000"/>
          <w:lang w:eastAsia="en-US"/>
        </w:rPr>
        <w:t>Характерист</w:t>
      </w:r>
      <w:r>
        <w:rPr>
          <w:bCs/>
          <w:color w:val="000000"/>
          <w:lang w:eastAsia="en-US"/>
        </w:rPr>
        <w:t xml:space="preserve">ика </w:t>
      </w:r>
      <w:proofErr w:type="spellStart"/>
      <w:r>
        <w:rPr>
          <w:bCs/>
          <w:color w:val="000000"/>
          <w:lang w:eastAsia="en-US"/>
        </w:rPr>
        <w:t>учени</w:t>
      </w:r>
      <w:proofErr w:type="spellEnd"/>
      <w:r>
        <w:rPr>
          <w:bCs/>
          <w:color w:val="000000"/>
          <w:lang w:eastAsia="en-US"/>
        </w:rPr>
        <w:t>__ 4 « » класса МБОУ «Ш</w:t>
      </w:r>
      <w:r w:rsidRPr="00967DF7">
        <w:rPr>
          <w:bCs/>
          <w:color w:val="000000"/>
          <w:lang w:eastAsia="en-US"/>
        </w:rPr>
        <w:t>адчинская СОШ»</w:t>
      </w:r>
    </w:p>
    <w:p w:rsidR="0022552B" w:rsidRPr="00967DF7" w:rsidRDefault="0022552B" w:rsidP="0022552B">
      <w:pPr>
        <w:autoSpaceDE w:val="0"/>
        <w:autoSpaceDN w:val="0"/>
        <w:adjustRightInd w:val="0"/>
        <w:rPr>
          <w:color w:val="000000"/>
          <w:lang w:eastAsia="en-US"/>
        </w:rPr>
      </w:pPr>
      <w:r w:rsidRPr="00967DF7">
        <w:rPr>
          <w:color w:val="000000"/>
          <w:lang w:eastAsia="en-US"/>
        </w:rPr>
        <w:t xml:space="preserve">Дата рождения: ________ Обучалась в данном коллективе с ____ класса. </w:t>
      </w:r>
    </w:p>
    <w:p w:rsidR="0022552B" w:rsidRPr="00967DF7" w:rsidRDefault="0022552B" w:rsidP="0022552B">
      <w:pPr>
        <w:autoSpaceDE w:val="0"/>
        <w:autoSpaceDN w:val="0"/>
        <w:adjustRightInd w:val="0"/>
        <w:jc w:val="center"/>
        <w:rPr>
          <w:color w:val="000000"/>
          <w:lang w:eastAsia="en-US"/>
        </w:rPr>
      </w:pPr>
      <w:r w:rsidRPr="00967DF7">
        <w:rPr>
          <w:bCs/>
          <w:color w:val="000000"/>
          <w:lang w:eastAsia="en-US"/>
        </w:rPr>
        <w:t>Межличностные отношения</w:t>
      </w:r>
    </w:p>
    <w:p w:rsidR="0022552B" w:rsidRPr="00967DF7" w:rsidRDefault="0022552B" w:rsidP="0022552B">
      <w:pPr>
        <w:autoSpaceDE w:val="0"/>
        <w:autoSpaceDN w:val="0"/>
        <w:adjustRightInd w:val="0"/>
        <w:rPr>
          <w:color w:val="000000"/>
          <w:lang w:eastAsia="en-US"/>
        </w:rPr>
      </w:pPr>
      <w:r w:rsidRPr="00967DF7">
        <w:rPr>
          <w:color w:val="000000"/>
          <w:lang w:eastAsia="en-US"/>
        </w:rPr>
        <w:t xml:space="preserve">Отношение к мнению коллектива, к требованиям, критическим замечаниям:_________________________________________________________________ </w:t>
      </w:r>
    </w:p>
    <w:p w:rsidR="0022552B" w:rsidRPr="00967DF7" w:rsidRDefault="0022552B" w:rsidP="0022552B">
      <w:pPr>
        <w:autoSpaceDE w:val="0"/>
        <w:autoSpaceDN w:val="0"/>
        <w:adjustRightInd w:val="0"/>
        <w:rPr>
          <w:i/>
          <w:iCs/>
          <w:color w:val="000000"/>
          <w:lang w:eastAsia="en-US"/>
        </w:rPr>
      </w:pPr>
      <w:r w:rsidRPr="00967DF7">
        <w:rPr>
          <w:color w:val="000000"/>
          <w:lang w:eastAsia="en-US"/>
        </w:rPr>
        <w:t xml:space="preserve">Стиль отношений со сверстниками: </w:t>
      </w:r>
      <w:r w:rsidRPr="00967DF7">
        <w:rPr>
          <w:i/>
          <w:iCs/>
          <w:color w:val="000000"/>
          <w:lang w:eastAsia="en-US"/>
        </w:rPr>
        <w:t xml:space="preserve">____________________________________________ </w:t>
      </w:r>
    </w:p>
    <w:p w:rsidR="0022552B" w:rsidRPr="00967DF7" w:rsidRDefault="0022552B" w:rsidP="0022552B">
      <w:pPr>
        <w:autoSpaceDE w:val="0"/>
        <w:autoSpaceDN w:val="0"/>
        <w:adjustRightInd w:val="0"/>
        <w:rPr>
          <w:i/>
          <w:iCs/>
          <w:color w:val="000000"/>
          <w:lang w:eastAsia="en-US"/>
        </w:rPr>
      </w:pPr>
      <w:r w:rsidRPr="00967DF7">
        <w:rPr>
          <w:color w:val="000000"/>
          <w:lang w:eastAsia="en-US"/>
        </w:rPr>
        <w:t xml:space="preserve">Пользуется авторитетом в коллективе: </w:t>
      </w:r>
      <w:r w:rsidRPr="00967DF7">
        <w:rPr>
          <w:i/>
          <w:iCs/>
          <w:color w:val="000000"/>
          <w:lang w:eastAsia="en-US"/>
        </w:rPr>
        <w:t>__________________________________________</w:t>
      </w:r>
    </w:p>
    <w:p w:rsidR="0022552B" w:rsidRPr="00967DF7" w:rsidRDefault="0022552B" w:rsidP="0022552B">
      <w:pPr>
        <w:autoSpaceDE w:val="0"/>
        <w:autoSpaceDN w:val="0"/>
        <w:adjustRightInd w:val="0"/>
        <w:rPr>
          <w:i/>
          <w:iCs/>
          <w:color w:val="000000"/>
          <w:lang w:eastAsia="en-US"/>
        </w:rPr>
      </w:pPr>
      <w:r w:rsidRPr="00967DF7">
        <w:rPr>
          <w:color w:val="000000"/>
          <w:lang w:eastAsia="en-US"/>
        </w:rPr>
        <w:t xml:space="preserve">Как участвует в школьных мероприятиях: </w:t>
      </w:r>
      <w:r w:rsidRPr="00967DF7">
        <w:rPr>
          <w:i/>
          <w:iCs/>
          <w:color w:val="000000"/>
          <w:lang w:eastAsia="en-US"/>
        </w:rPr>
        <w:t>_______________________________________</w:t>
      </w:r>
    </w:p>
    <w:p w:rsidR="0022552B" w:rsidRPr="00967DF7" w:rsidRDefault="0022552B" w:rsidP="0022552B">
      <w:pPr>
        <w:autoSpaceDE w:val="0"/>
        <w:autoSpaceDN w:val="0"/>
        <w:adjustRightInd w:val="0"/>
        <w:rPr>
          <w:color w:val="000000"/>
          <w:lang w:eastAsia="en-US"/>
        </w:rPr>
      </w:pPr>
      <w:r w:rsidRPr="00967DF7">
        <w:rPr>
          <w:color w:val="000000"/>
          <w:lang w:eastAsia="en-US"/>
        </w:rPr>
        <w:t xml:space="preserve">Выполняет общественные поручения: </w:t>
      </w:r>
      <w:r w:rsidRPr="00967DF7">
        <w:rPr>
          <w:i/>
          <w:iCs/>
          <w:color w:val="000000"/>
          <w:lang w:eastAsia="en-US"/>
        </w:rPr>
        <w:t xml:space="preserve">___________________________________________ </w:t>
      </w:r>
    </w:p>
    <w:p w:rsidR="0022552B" w:rsidRPr="00967DF7" w:rsidRDefault="0022552B" w:rsidP="0022552B">
      <w:pPr>
        <w:autoSpaceDE w:val="0"/>
        <w:autoSpaceDN w:val="0"/>
        <w:adjustRightInd w:val="0"/>
        <w:rPr>
          <w:i/>
          <w:iCs/>
          <w:color w:val="000000"/>
          <w:lang w:eastAsia="en-US"/>
        </w:rPr>
      </w:pPr>
      <w:r w:rsidRPr="00967DF7">
        <w:rPr>
          <w:color w:val="000000"/>
          <w:lang w:eastAsia="en-US"/>
        </w:rPr>
        <w:t xml:space="preserve">Участвует в общественно-полезном труде: </w:t>
      </w:r>
      <w:r w:rsidRPr="00967DF7">
        <w:rPr>
          <w:i/>
          <w:iCs/>
          <w:color w:val="000000"/>
          <w:lang w:eastAsia="en-US"/>
        </w:rPr>
        <w:t xml:space="preserve">_______________________________________ </w:t>
      </w:r>
      <w:r w:rsidRPr="00967DF7">
        <w:rPr>
          <w:color w:val="000000"/>
          <w:lang w:eastAsia="en-US"/>
        </w:rPr>
        <w:t xml:space="preserve">Предпочитает труд: </w:t>
      </w:r>
      <w:r w:rsidRPr="00967DF7">
        <w:rPr>
          <w:i/>
          <w:iCs/>
          <w:color w:val="000000"/>
          <w:lang w:eastAsia="en-US"/>
        </w:rPr>
        <w:t>__________________________________________________________</w:t>
      </w:r>
    </w:p>
    <w:p w:rsidR="0022552B" w:rsidRPr="00967DF7" w:rsidRDefault="0022552B" w:rsidP="0022552B">
      <w:pPr>
        <w:autoSpaceDE w:val="0"/>
        <w:autoSpaceDN w:val="0"/>
        <w:adjustRightInd w:val="0"/>
        <w:rPr>
          <w:i/>
          <w:iCs/>
          <w:color w:val="000000"/>
          <w:lang w:eastAsia="en-US"/>
        </w:rPr>
      </w:pPr>
      <w:r w:rsidRPr="00967DF7">
        <w:rPr>
          <w:color w:val="000000"/>
          <w:lang w:eastAsia="en-US"/>
        </w:rPr>
        <w:t xml:space="preserve">Отношение к себе: </w:t>
      </w:r>
      <w:r w:rsidRPr="00967DF7">
        <w:rPr>
          <w:i/>
          <w:iCs/>
          <w:color w:val="000000"/>
          <w:lang w:eastAsia="en-US"/>
        </w:rPr>
        <w:t xml:space="preserve">___________________________________________________________ </w:t>
      </w:r>
    </w:p>
    <w:p w:rsidR="0022552B" w:rsidRPr="00967DF7" w:rsidRDefault="0022552B" w:rsidP="0022552B">
      <w:pPr>
        <w:autoSpaceDE w:val="0"/>
        <w:autoSpaceDN w:val="0"/>
        <w:adjustRightInd w:val="0"/>
        <w:rPr>
          <w:i/>
          <w:iCs/>
          <w:color w:val="000000"/>
          <w:lang w:eastAsia="en-US"/>
        </w:rPr>
      </w:pPr>
      <w:r w:rsidRPr="00967DF7">
        <w:rPr>
          <w:color w:val="000000"/>
          <w:lang w:eastAsia="en-US"/>
        </w:rPr>
        <w:t xml:space="preserve">Культура поведения: </w:t>
      </w:r>
      <w:r w:rsidRPr="00967DF7">
        <w:rPr>
          <w:i/>
          <w:iCs/>
          <w:color w:val="000000"/>
          <w:lang w:eastAsia="en-US"/>
        </w:rPr>
        <w:t>__________________________________________________________</w:t>
      </w:r>
    </w:p>
    <w:p w:rsidR="0022552B" w:rsidRPr="00967DF7" w:rsidRDefault="0022552B" w:rsidP="0022552B">
      <w:pPr>
        <w:autoSpaceDE w:val="0"/>
        <w:autoSpaceDN w:val="0"/>
        <w:adjustRightInd w:val="0"/>
        <w:rPr>
          <w:color w:val="000000"/>
          <w:lang w:eastAsia="en-US"/>
        </w:rPr>
      </w:pPr>
      <w:r w:rsidRPr="00967DF7">
        <w:rPr>
          <w:b/>
          <w:bCs/>
          <w:color w:val="000000"/>
          <w:lang w:eastAsia="en-US"/>
        </w:rPr>
        <w:t xml:space="preserve">Учебная деятельность </w:t>
      </w:r>
    </w:p>
    <w:p w:rsidR="0022552B" w:rsidRPr="00967DF7" w:rsidRDefault="0022552B" w:rsidP="0022552B">
      <w:pPr>
        <w:autoSpaceDE w:val="0"/>
        <w:autoSpaceDN w:val="0"/>
        <w:adjustRightInd w:val="0"/>
        <w:rPr>
          <w:i/>
          <w:iCs/>
          <w:color w:val="000000"/>
          <w:lang w:eastAsia="en-US"/>
        </w:rPr>
      </w:pPr>
      <w:r w:rsidRPr="00967DF7">
        <w:rPr>
          <w:color w:val="000000"/>
          <w:lang w:eastAsia="en-US"/>
        </w:rPr>
        <w:t xml:space="preserve">Отношение к учёбе: </w:t>
      </w:r>
      <w:r w:rsidRPr="00967DF7">
        <w:rPr>
          <w:i/>
          <w:iCs/>
          <w:color w:val="000000"/>
          <w:lang w:eastAsia="en-US"/>
        </w:rPr>
        <w:t xml:space="preserve">__________________________________________________________ </w:t>
      </w:r>
    </w:p>
    <w:p w:rsidR="0022552B" w:rsidRPr="00967DF7" w:rsidRDefault="0022552B" w:rsidP="0022552B">
      <w:pPr>
        <w:autoSpaceDE w:val="0"/>
        <w:autoSpaceDN w:val="0"/>
        <w:adjustRightInd w:val="0"/>
        <w:rPr>
          <w:color w:val="000000"/>
          <w:lang w:eastAsia="en-US"/>
        </w:rPr>
      </w:pPr>
      <w:r w:rsidRPr="00967DF7">
        <w:rPr>
          <w:color w:val="000000"/>
          <w:lang w:eastAsia="en-US"/>
        </w:rPr>
        <w:t xml:space="preserve">Качество выполнения работы: </w:t>
      </w:r>
      <w:r w:rsidRPr="00967DF7">
        <w:rPr>
          <w:i/>
          <w:iCs/>
          <w:color w:val="000000"/>
          <w:lang w:eastAsia="en-US"/>
        </w:rPr>
        <w:t xml:space="preserve">_________________________________________________ </w:t>
      </w:r>
    </w:p>
    <w:p w:rsidR="0022552B" w:rsidRPr="00967DF7" w:rsidRDefault="0022552B" w:rsidP="0022552B">
      <w:pPr>
        <w:autoSpaceDE w:val="0"/>
        <w:autoSpaceDN w:val="0"/>
        <w:adjustRightInd w:val="0"/>
        <w:rPr>
          <w:i/>
          <w:iCs/>
          <w:color w:val="000000"/>
          <w:lang w:eastAsia="en-US"/>
        </w:rPr>
      </w:pPr>
      <w:r w:rsidRPr="00967DF7">
        <w:rPr>
          <w:i/>
          <w:iCs/>
          <w:color w:val="000000"/>
          <w:lang w:eastAsia="en-US"/>
        </w:rPr>
        <w:t xml:space="preserve">____________________________________________________________________________ </w:t>
      </w:r>
    </w:p>
    <w:p w:rsidR="0022552B" w:rsidRPr="00967DF7" w:rsidRDefault="0022552B" w:rsidP="0022552B">
      <w:pPr>
        <w:autoSpaceDE w:val="0"/>
        <w:autoSpaceDN w:val="0"/>
        <w:adjustRightInd w:val="0"/>
        <w:rPr>
          <w:color w:val="000000"/>
          <w:lang w:eastAsia="en-US"/>
        </w:rPr>
      </w:pPr>
      <w:r w:rsidRPr="00967DF7">
        <w:rPr>
          <w:color w:val="000000"/>
          <w:lang w:eastAsia="en-US"/>
        </w:rPr>
        <w:t xml:space="preserve">Уровень развития внимания: </w:t>
      </w:r>
      <w:r w:rsidRPr="00967DF7">
        <w:rPr>
          <w:i/>
          <w:iCs/>
          <w:color w:val="000000"/>
          <w:lang w:eastAsia="en-US"/>
        </w:rPr>
        <w:t xml:space="preserve">___________________________________________________ </w:t>
      </w:r>
      <w:r w:rsidRPr="00967DF7">
        <w:rPr>
          <w:color w:val="000000"/>
          <w:lang w:eastAsia="en-US"/>
        </w:rPr>
        <w:t xml:space="preserve">Запоминание учебного материала: </w:t>
      </w:r>
      <w:r w:rsidRPr="00967DF7">
        <w:rPr>
          <w:i/>
          <w:iCs/>
          <w:color w:val="000000"/>
          <w:lang w:eastAsia="en-US"/>
        </w:rPr>
        <w:t xml:space="preserve">______________________________________________ </w:t>
      </w:r>
    </w:p>
    <w:p w:rsidR="0022552B" w:rsidRPr="00967DF7" w:rsidRDefault="0022552B" w:rsidP="0022552B">
      <w:pPr>
        <w:autoSpaceDE w:val="0"/>
        <w:autoSpaceDN w:val="0"/>
        <w:adjustRightInd w:val="0"/>
        <w:rPr>
          <w:i/>
          <w:iCs/>
          <w:color w:val="000000"/>
          <w:lang w:eastAsia="en-US"/>
        </w:rPr>
      </w:pPr>
      <w:r w:rsidRPr="00967DF7">
        <w:rPr>
          <w:i/>
          <w:iCs/>
          <w:color w:val="000000"/>
          <w:lang w:eastAsia="en-US"/>
        </w:rPr>
        <w:t xml:space="preserve">_____________________________________________________________________________ </w:t>
      </w:r>
    </w:p>
    <w:p w:rsidR="0022552B" w:rsidRPr="00967DF7" w:rsidRDefault="0022552B" w:rsidP="0022552B">
      <w:pPr>
        <w:autoSpaceDE w:val="0"/>
        <w:autoSpaceDN w:val="0"/>
        <w:adjustRightInd w:val="0"/>
        <w:rPr>
          <w:i/>
          <w:iCs/>
          <w:color w:val="000000"/>
          <w:lang w:eastAsia="en-US"/>
        </w:rPr>
      </w:pPr>
      <w:r w:rsidRPr="00967DF7">
        <w:rPr>
          <w:color w:val="000000"/>
          <w:lang w:eastAsia="en-US"/>
        </w:rPr>
        <w:t xml:space="preserve">Вызывает повышенный интерес: </w:t>
      </w:r>
      <w:r w:rsidRPr="00967DF7">
        <w:rPr>
          <w:i/>
          <w:iCs/>
          <w:color w:val="000000"/>
          <w:lang w:eastAsia="en-US"/>
        </w:rPr>
        <w:t xml:space="preserve">________________________________________________ </w:t>
      </w:r>
    </w:p>
    <w:p w:rsidR="0022552B" w:rsidRPr="00967DF7" w:rsidRDefault="0022552B" w:rsidP="0022552B">
      <w:pPr>
        <w:autoSpaceDE w:val="0"/>
        <w:autoSpaceDN w:val="0"/>
        <w:adjustRightInd w:val="0"/>
        <w:rPr>
          <w:i/>
          <w:iCs/>
          <w:color w:val="000000"/>
          <w:lang w:eastAsia="en-US"/>
        </w:rPr>
      </w:pPr>
      <w:r w:rsidRPr="00967DF7">
        <w:rPr>
          <w:color w:val="000000"/>
          <w:lang w:eastAsia="en-US"/>
        </w:rPr>
        <w:t xml:space="preserve">Испытывает существенные трудности: </w:t>
      </w:r>
      <w:r w:rsidRPr="00967DF7">
        <w:rPr>
          <w:i/>
          <w:iCs/>
          <w:color w:val="000000"/>
          <w:lang w:eastAsia="en-US"/>
        </w:rPr>
        <w:t xml:space="preserve">___________________________________________ </w:t>
      </w:r>
    </w:p>
    <w:p w:rsidR="0022552B" w:rsidRPr="00967DF7" w:rsidRDefault="0022552B" w:rsidP="0022552B">
      <w:pPr>
        <w:autoSpaceDE w:val="0"/>
        <w:autoSpaceDN w:val="0"/>
        <w:adjustRightInd w:val="0"/>
        <w:rPr>
          <w:i/>
          <w:iCs/>
          <w:color w:val="000000"/>
          <w:lang w:eastAsia="en-US"/>
        </w:rPr>
      </w:pPr>
      <w:r w:rsidRPr="00967DF7">
        <w:rPr>
          <w:color w:val="000000"/>
          <w:lang w:eastAsia="en-US"/>
        </w:rPr>
        <w:t xml:space="preserve">Уровень соблюдения дисциплины и школьных правил: </w:t>
      </w:r>
      <w:r w:rsidRPr="00967DF7">
        <w:rPr>
          <w:i/>
          <w:iCs/>
          <w:color w:val="000000"/>
          <w:lang w:eastAsia="en-US"/>
        </w:rPr>
        <w:t xml:space="preserve">______________________________ </w:t>
      </w:r>
    </w:p>
    <w:p w:rsidR="0022552B" w:rsidRPr="00967DF7" w:rsidRDefault="0022552B" w:rsidP="0022552B">
      <w:pPr>
        <w:pBdr>
          <w:bottom w:val="single" w:sz="12" w:space="1" w:color="auto"/>
        </w:pBdr>
        <w:autoSpaceDE w:val="0"/>
        <w:autoSpaceDN w:val="0"/>
        <w:adjustRightInd w:val="0"/>
        <w:rPr>
          <w:color w:val="000000"/>
          <w:lang w:eastAsia="en-US"/>
        </w:rPr>
      </w:pPr>
      <w:r w:rsidRPr="00967DF7">
        <w:rPr>
          <w:color w:val="000000"/>
          <w:lang w:eastAsia="en-US"/>
        </w:rPr>
        <w:t xml:space="preserve">Внешняя реакция на критические замечания учителя и на оценки: </w:t>
      </w:r>
      <w:r w:rsidRPr="00967DF7">
        <w:rPr>
          <w:i/>
          <w:iCs/>
          <w:color w:val="000000"/>
          <w:lang w:eastAsia="en-US"/>
        </w:rPr>
        <w:t xml:space="preserve">_____________________ </w:t>
      </w:r>
    </w:p>
    <w:p w:rsidR="0022552B" w:rsidRPr="00967DF7" w:rsidRDefault="0022552B" w:rsidP="0022552B">
      <w:pPr>
        <w:autoSpaceDE w:val="0"/>
        <w:autoSpaceDN w:val="0"/>
        <w:adjustRightInd w:val="0"/>
        <w:rPr>
          <w:i/>
          <w:iCs/>
          <w:color w:val="000000"/>
          <w:lang w:eastAsia="en-US"/>
        </w:rPr>
      </w:pPr>
      <w:r w:rsidRPr="00967DF7">
        <w:rPr>
          <w:color w:val="000000"/>
          <w:lang w:eastAsia="en-US"/>
        </w:rPr>
        <w:t xml:space="preserve">Внешняя реакция на неудачи в учёбе: </w:t>
      </w:r>
      <w:r w:rsidRPr="00967DF7">
        <w:rPr>
          <w:i/>
          <w:iCs/>
          <w:color w:val="000000"/>
          <w:lang w:eastAsia="en-US"/>
        </w:rPr>
        <w:t xml:space="preserve">переживание, подъём активности </w:t>
      </w:r>
      <w:r w:rsidRPr="00967DF7">
        <w:rPr>
          <w:color w:val="000000"/>
          <w:lang w:eastAsia="en-US"/>
        </w:rPr>
        <w:t xml:space="preserve">Уровень самооценки: </w:t>
      </w:r>
      <w:r w:rsidRPr="00967DF7">
        <w:rPr>
          <w:i/>
          <w:iCs/>
          <w:color w:val="000000"/>
          <w:lang w:eastAsia="en-US"/>
        </w:rPr>
        <w:t xml:space="preserve">__________________________________________________________ </w:t>
      </w:r>
    </w:p>
    <w:p w:rsidR="0022552B" w:rsidRPr="00967DF7" w:rsidRDefault="0022552B" w:rsidP="0022552B">
      <w:pPr>
        <w:autoSpaceDE w:val="0"/>
        <w:autoSpaceDN w:val="0"/>
        <w:adjustRightInd w:val="0"/>
        <w:jc w:val="center"/>
        <w:rPr>
          <w:b/>
          <w:color w:val="000000"/>
          <w:lang w:eastAsia="en-US"/>
        </w:rPr>
      </w:pPr>
      <w:r w:rsidRPr="00967DF7">
        <w:rPr>
          <w:b/>
          <w:color w:val="000000"/>
          <w:lang w:eastAsia="en-US"/>
        </w:rPr>
        <w:t>КРАТКАЯ ХАРАКТЕРИСТИКА СФОРМИРОВАННОСТИ УУД</w:t>
      </w:r>
    </w:p>
    <w:tbl>
      <w:tblPr>
        <w:tblW w:w="102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3"/>
        <w:gridCol w:w="6611"/>
        <w:gridCol w:w="1696"/>
      </w:tblGrid>
      <w:tr w:rsidR="0022552B" w:rsidRPr="00967DF7" w:rsidTr="0022552B">
        <w:tc>
          <w:tcPr>
            <w:tcW w:w="1983" w:type="dxa"/>
            <w:vAlign w:val="center"/>
          </w:tcPr>
          <w:p w:rsidR="0022552B" w:rsidRPr="00967DF7" w:rsidRDefault="0022552B" w:rsidP="0022552B">
            <w:pPr>
              <w:jc w:val="center"/>
              <w:rPr>
                <w:b/>
                <w:bCs/>
                <w:lang w:eastAsia="en-US"/>
              </w:rPr>
            </w:pPr>
            <w:r w:rsidRPr="00967DF7">
              <w:rPr>
                <w:b/>
                <w:iCs/>
                <w:lang w:eastAsia="en-US"/>
              </w:rPr>
              <w:t>УУД</w:t>
            </w:r>
          </w:p>
        </w:tc>
        <w:tc>
          <w:tcPr>
            <w:tcW w:w="6611" w:type="dxa"/>
            <w:vAlign w:val="center"/>
          </w:tcPr>
          <w:p w:rsidR="0022552B" w:rsidRPr="00967DF7" w:rsidRDefault="0022552B" w:rsidP="0022552B">
            <w:pPr>
              <w:jc w:val="center"/>
              <w:rPr>
                <w:lang w:eastAsia="en-US"/>
              </w:rPr>
            </w:pPr>
            <w:r w:rsidRPr="00967DF7">
              <w:rPr>
                <w:b/>
                <w:bCs/>
                <w:lang w:eastAsia="en-US"/>
              </w:rPr>
              <w:t xml:space="preserve">Описание </w:t>
            </w:r>
            <w:r w:rsidRPr="00967DF7">
              <w:rPr>
                <w:b/>
                <w:lang w:eastAsia="en-US"/>
              </w:rPr>
              <w:t>универсальных учебных действий</w:t>
            </w:r>
          </w:p>
        </w:tc>
        <w:tc>
          <w:tcPr>
            <w:tcW w:w="1696" w:type="dxa"/>
            <w:vAlign w:val="center"/>
          </w:tcPr>
          <w:p w:rsidR="0022552B" w:rsidRPr="00967DF7" w:rsidRDefault="0022552B" w:rsidP="0022552B">
            <w:pPr>
              <w:jc w:val="center"/>
              <w:rPr>
                <w:b/>
                <w:iCs/>
                <w:lang w:eastAsia="en-US"/>
              </w:rPr>
            </w:pPr>
            <w:r w:rsidRPr="00967DF7">
              <w:rPr>
                <w:b/>
                <w:iCs/>
                <w:lang w:eastAsia="en-US"/>
              </w:rPr>
              <w:t>УРОВЕНЬ</w:t>
            </w:r>
          </w:p>
        </w:tc>
      </w:tr>
      <w:tr w:rsidR="0022552B" w:rsidRPr="00967DF7" w:rsidTr="0022552B">
        <w:tc>
          <w:tcPr>
            <w:tcW w:w="1983" w:type="dxa"/>
            <w:vAlign w:val="center"/>
          </w:tcPr>
          <w:p w:rsidR="0022552B" w:rsidRPr="00967DF7" w:rsidRDefault="0022552B" w:rsidP="0022552B">
            <w:pPr>
              <w:jc w:val="center"/>
              <w:rPr>
                <w:iCs/>
                <w:lang w:eastAsia="en-US"/>
              </w:rPr>
            </w:pPr>
            <w:r w:rsidRPr="00967DF7">
              <w:rPr>
                <w:lang w:eastAsia="en-US"/>
              </w:rPr>
              <w:t>Личностные УУД</w:t>
            </w:r>
          </w:p>
        </w:tc>
        <w:tc>
          <w:tcPr>
            <w:tcW w:w="6611" w:type="dxa"/>
            <w:vAlign w:val="center"/>
          </w:tcPr>
          <w:p w:rsidR="0022552B" w:rsidRPr="00967DF7" w:rsidRDefault="0022552B" w:rsidP="0022552B">
            <w:pPr>
              <w:jc w:val="both"/>
              <w:rPr>
                <w:lang w:eastAsia="en-US"/>
              </w:rPr>
            </w:pPr>
            <w:r w:rsidRPr="00967DF7">
              <w:rPr>
                <w:lang w:eastAsia="en-US"/>
              </w:rPr>
              <w:t xml:space="preserve">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tc>
        <w:tc>
          <w:tcPr>
            <w:tcW w:w="1696" w:type="dxa"/>
            <w:shd w:val="clear" w:color="auto" w:fill="00B050"/>
            <w:vAlign w:val="center"/>
          </w:tcPr>
          <w:p w:rsidR="0022552B" w:rsidRPr="00967DF7" w:rsidRDefault="0022552B" w:rsidP="0022552B">
            <w:pPr>
              <w:jc w:val="center"/>
              <w:rPr>
                <w:iCs/>
                <w:lang w:eastAsia="en-US"/>
              </w:rPr>
            </w:pPr>
          </w:p>
        </w:tc>
      </w:tr>
      <w:tr w:rsidR="0022552B" w:rsidRPr="00967DF7" w:rsidTr="0022552B">
        <w:tc>
          <w:tcPr>
            <w:tcW w:w="1983" w:type="dxa"/>
            <w:vMerge w:val="restart"/>
            <w:vAlign w:val="center"/>
          </w:tcPr>
          <w:p w:rsidR="0022552B" w:rsidRPr="00967DF7" w:rsidRDefault="0022552B" w:rsidP="0022552B">
            <w:pPr>
              <w:jc w:val="center"/>
              <w:rPr>
                <w:iCs/>
                <w:lang w:eastAsia="en-US"/>
              </w:rPr>
            </w:pPr>
            <w:r w:rsidRPr="00967DF7">
              <w:rPr>
                <w:lang w:eastAsia="en-US"/>
              </w:rPr>
              <w:t>Регулятивные УУД</w:t>
            </w:r>
          </w:p>
        </w:tc>
        <w:tc>
          <w:tcPr>
            <w:tcW w:w="6611" w:type="dxa"/>
            <w:vAlign w:val="center"/>
          </w:tcPr>
          <w:p w:rsidR="0022552B" w:rsidRPr="00967DF7" w:rsidRDefault="0022552B" w:rsidP="0022552B">
            <w:pPr>
              <w:jc w:val="both"/>
              <w:rPr>
                <w:lang w:eastAsia="en-US"/>
              </w:rPr>
            </w:pPr>
            <w:r w:rsidRPr="00967DF7">
              <w:rPr>
                <w:lang w:eastAsia="en-US"/>
              </w:rPr>
              <w:t>контроль в форме сличения способа действия и его результата с заданным эталоном с целью обнаружения отклонений и отличий от эталона</w:t>
            </w:r>
          </w:p>
        </w:tc>
        <w:tc>
          <w:tcPr>
            <w:tcW w:w="1696" w:type="dxa"/>
            <w:vMerge w:val="restart"/>
            <w:vAlign w:val="center"/>
          </w:tcPr>
          <w:p w:rsidR="0022552B" w:rsidRPr="00967DF7" w:rsidRDefault="0022552B" w:rsidP="0022552B">
            <w:pPr>
              <w:jc w:val="center"/>
              <w:rPr>
                <w:iCs/>
                <w:lang w:eastAsia="en-US"/>
              </w:rPr>
            </w:pPr>
            <w:r w:rsidRPr="00967DF7">
              <w:rPr>
                <w:iCs/>
                <w:lang w:eastAsia="en-US"/>
              </w:rPr>
              <w:t>Высокий</w:t>
            </w:r>
          </w:p>
        </w:tc>
      </w:tr>
      <w:tr w:rsidR="0022552B" w:rsidRPr="00967DF7" w:rsidTr="0022552B">
        <w:tc>
          <w:tcPr>
            <w:tcW w:w="1983" w:type="dxa"/>
            <w:vMerge/>
            <w:vAlign w:val="center"/>
          </w:tcPr>
          <w:p w:rsidR="0022552B" w:rsidRPr="00967DF7" w:rsidRDefault="0022552B" w:rsidP="0022552B">
            <w:pPr>
              <w:jc w:val="center"/>
              <w:rPr>
                <w:iCs/>
                <w:lang w:eastAsia="en-US"/>
              </w:rPr>
            </w:pPr>
          </w:p>
        </w:tc>
        <w:tc>
          <w:tcPr>
            <w:tcW w:w="6611" w:type="dxa"/>
            <w:vAlign w:val="center"/>
          </w:tcPr>
          <w:p w:rsidR="0022552B" w:rsidRPr="00967DF7" w:rsidRDefault="0022552B" w:rsidP="0022552B">
            <w:pPr>
              <w:jc w:val="both"/>
              <w:rPr>
                <w:lang w:eastAsia="en-US"/>
              </w:rPr>
            </w:pPr>
            <w:r w:rsidRPr="00967DF7">
              <w:rPr>
                <w:lang w:eastAsia="en-US"/>
              </w:rPr>
              <w:t xml:space="preserve">коррекция — внесение необходимых дополнений и корректив в </w:t>
            </w:r>
            <w:proofErr w:type="gramStart"/>
            <w:r w:rsidRPr="00967DF7">
              <w:rPr>
                <w:lang w:eastAsia="en-US"/>
              </w:rPr>
              <w:t>план</w:t>
            </w:r>
            <w:proofErr w:type="gramEnd"/>
            <w:r w:rsidRPr="00967DF7">
              <w:rPr>
                <w:lang w:eastAsia="en-US"/>
              </w:rPr>
              <w:t xml:space="preserve"> и способ действия в случае расхождения эталона, реального действия и его результата</w:t>
            </w:r>
          </w:p>
        </w:tc>
        <w:tc>
          <w:tcPr>
            <w:tcW w:w="1696" w:type="dxa"/>
            <w:vMerge/>
            <w:vAlign w:val="center"/>
          </w:tcPr>
          <w:p w:rsidR="0022552B" w:rsidRPr="00967DF7" w:rsidRDefault="0022552B" w:rsidP="0022552B">
            <w:pPr>
              <w:jc w:val="center"/>
              <w:rPr>
                <w:iCs/>
                <w:lang w:eastAsia="en-US"/>
              </w:rPr>
            </w:pPr>
          </w:p>
        </w:tc>
      </w:tr>
      <w:tr w:rsidR="0022552B" w:rsidRPr="00967DF7" w:rsidTr="0022552B">
        <w:tc>
          <w:tcPr>
            <w:tcW w:w="1983" w:type="dxa"/>
            <w:vMerge w:val="restart"/>
            <w:vAlign w:val="center"/>
          </w:tcPr>
          <w:p w:rsidR="0022552B" w:rsidRPr="00967DF7" w:rsidRDefault="0022552B" w:rsidP="0022552B">
            <w:pPr>
              <w:jc w:val="center"/>
              <w:rPr>
                <w:iCs/>
                <w:lang w:eastAsia="en-US"/>
              </w:rPr>
            </w:pPr>
            <w:r w:rsidRPr="00967DF7">
              <w:rPr>
                <w:i/>
                <w:iCs/>
                <w:lang w:eastAsia="en-US"/>
              </w:rPr>
              <w:t xml:space="preserve">Познавательные УУД - </w:t>
            </w:r>
            <w:proofErr w:type="spellStart"/>
            <w:r w:rsidRPr="00967DF7">
              <w:rPr>
                <w:i/>
                <w:iCs/>
                <w:lang w:eastAsia="en-US"/>
              </w:rPr>
              <w:t>общеучебные</w:t>
            </w:r>
            <w:proofErr w:type="spellEnd"/>
            <w:r w:rsidRPr="00967DF7">
              <w:rPr>
                <w:i/>
                <w:iCs/>
                <w:lang w:eastAsia="en-US"/>
              </w:rPr>
              <w:t xml:space="preserve"> УУД</w:t>
            </w:r>
          </w:p>
        </w:tc>
        <w:tc>
          <w:tcPr>
            <w:tcW w:w="6611" w:type="dxa"/>
            <w:vAlign w:val="center"/>
          </w:tcPr>
          <w:p w:rsidR="0022552B" w:rsidRPr="00967DF7" w:rsidRDefault="0022552B" w:rsidP="0022552B">
            <w:pPr>
              <w:jc w:val="both"/>
              <w:rPr>
                <w:i/>
                <w:iCs/>
                <w:lang w:eastAsia="en-US"/>
              </w:rPr>
            </w:pPr>
            <w:r w:rsidRPr="00967DF7">
              <w:rPr>
                <w:i/>
                <w:iCs/>
                <w:lang w:eastAsia="en-US"/>
              </w:rPr>
              <w:t>смысловое чтение как осмысление цели чтения и выбор вида чтения в зависимости от цели, извлечение необходимой информации из текста, определение основной и второстепенной информации, свободная ориентация и восприятие текста художественного стиля</w:t>
            </w:r>
          </w:p>
        </w:tc>
        <w:tc>
          <w:tcPr>
            <w:tcW w:w="1696" w:type="dxa"/>
            <w:vMerge w:val="restart"/>
            <w:vAlign w:val="center"/>
          </w:tcPr>
          <w:p w:rsidR="0022552B" w:rsidRPr="00967DF7" w:rsidRDefault="0022552B" w:rsidP="0022552B">
            <w:pPr>
              <w:jc w:val="center"/>
              <w:rPr>
                <w:i/>
                <w:iCs/>
                <w:lang w:eastAsia="en-US"/>
              </w:rPr>
            </w:pPr>
            <w:r w:rsidRPr="00967DF7">
              <w:rPr>
                <w:i/>
                <w:iCs/>
                <w:lang w:eastAsia="en-US"/>
              </w:rPr>
              <w:t>Выше среднего</w:t>
            </w:r>
          </w:p>
        </w:tc>
      </w:tr>
      <w:tr w:rsidR="0022552B" w:rsidRPr="00967DF7" w:rsidTr="0022552B">
        <w:tc>
          <w:tcPr>
            <w:tcW w:w="1983" w:type="dxa"/>
            <w:vMerge/>
            <w:vAlign w:val="center"/>
          </w:tcPr>
          <w:p w:rsidR="0022552B" w:rsidRPr="00967DF7" w:rsidRDefault="0022552B" w:rsidP="0022552B">
            <w:pPr>
              <w:jc w:val="center"/>
              <w:rPr>
                <w:iCs/>
                <w:lang w:eastAsia="en-US"/>
              </w:rPr>
            </w:pPr>
          </w:p>
        </w:tc>
        <w:tc>
          <w:tcPr>
            <w:tcW w:w="6611" w:type="dxa"/>
            <w:vAlign w:val="center"/>
          </w:tcPr>
          <w:p w:rsidR="0022552B" w:rsidRPr="00967DF7" w:rsidRDefault="0022552B" w:rsidP="0022552B">
            <w:pPr>
              <w:jc w:val="both"/>
              <w:rPr>
                <w:i/>
                <w:iCs/>
                <w:lang w:eastAsia="en-US"/>
              </w:rPr>
            </w:pPr>
            <w:r w:rsidRPr="00967DF7">
              <w:rPr>
                <w:i/>
                <w:iCs/>
                <w:lang w:eastAsia="en-US"/>
              </w:rPr>
              <w:t xml:space="preserve"> поиск и выделение необходимой информации; применение методов информационного поиска, в том числе с помощью компьютерных средств, структурирование знаний</w:t>
            </w:r>
          </w:p>
        </w:tc>
        <w:tc>
          <w:tcPr>
            <w:tcW w:w="1696" w:type="dxa"/>
            <w:vMerge/>
            <w:vAlign w:val="center"/>
          </w:tcPr>
          <w:p w:rsidR="0022552B" w:rsidRPr="00967DF7" w:rsidRDefault="0022552B" w:rsidP="0022552B">
            <w:pPr>
              <w:jc w:val="center"/>
              <w:rPr>
                <w:i/>
                <w:iCs/>
                <w:lang w:eastAsia="en-US"/>
              </w:rPr>
            </w:pPr>
          </w:p>
        </w:tc>
      </w:tr>
      <w:tr w:rsidR="0022552B" w:rsidRPr="00967DF7" w:rsidTr="0022552B">
        <w:tc>
          <w:tcPr>
            <w:tcW w:w="1983" w:type="dxa"/>
            <w:vMerge/>
            <w:vAlign w:val="center"/>
          </w:tcPr>
          <w:p w:rsidR="0022552B" w:rsidRPr="00967DF7" w:rsidRDefault="0022552B" w:rsidP="0022552B">
            <w:pPr>
              <w:jc w:val="center"/>
              <w:rPr>
                <w:iCs/>
                <w:lang w:eastAsia="en-US"/>
              </w:rPr>
            </w:pPr>
          </w:p>
        </w:tc>
        <w:tc>
          <w:tcPr>
            <w:tcW w:w="6611" w:type="dxa"/>
            <w:vAlign w:val="center"/>
          </w:tcPr>
          <w:p w:rsidR="0022552B" w:rsidRPr="00967DF7" w:rsidRDefault="0022552B" w:rsidP="0022552B">
            <w:pPr>
              <w:jc w:val="both"/>
              <w:rPr>
                <w:i/>
                <w:iCs/>
                <w:lang w:eastAsia="en-US"/>
              </w:rPr>
            </w:pPr>
            <w:r w:rsidRPr="00967DF7">
              <w:rPr>
                <w:i/>
                <w:iCs/>
                <w:lang w:eastAsia="en-US"/>
              </w:rPr>
              <w:t>осознанное и произвольное построение речевого высказывания в устной и письменной форме</w:t>
            </w:r>
          </w:p>
        </w:tc>
        <w:tc>
          <w:tcPr>
            <w:tcW w:w="1696" w:type="dxa"/>
            <w:vMerge/>
            <w:vAlign w:val="center"/>
          </w:tcPr>
          <w:p w:rsidR="0022552B" w:rsidRPr="00967DF7" w:rsidRDefault="0022552B" w:rsidP="0022552B">
            <w:pPr>
              <w:jc w:val="center"/>
              <w:rPr>
                <w:i/>
                <w:iCs/>
                <w:lang w:eastAsia="en-US"/>
              </w:rPr>
            </w:pPr>
          </w:p>
        </w:tc>
      </w:tr>
      <w:tr w:rsidR="0022552B" w:rsidRPr="00967DF7" w:rsidTr="0022552B">
        <w:tc>
          <w:tcPr>
            <w:tcW w:w="1983" w:type="dxa"/>
            <w:vMerge/>
            <w:vAlign w:val="center"/>
          </w:tcPr>
          <w:p w:rsidR="0022552B" w:rsidRPr="00967DF7" w:rsidRDefault="0022552B" w:rsidP="0022552B">
            <w:pPr>
              <w:jc w:val="center"/>
              <w:rPr>
                <w:iCs/>
                <w:lang w:eastAsia="en-US"/>
              </w:rPr>
            </w:pPr>
          </w:p>
        </w:tc>
        <w:tc>
          <w:tcPr>
            <w:tcW w:w="6611" w:type="dxa"/>
            <w:vAlign w:val="center"/>
          </w:tcPr>
          <w:p w:rsidR="0022552B" w:rsidRPr="00967DF7" w:rsidRDefault="0022552B" w:rsidP="0022552B">
            <w:pPr>
              <w:jc w:val="both"/>
              <w:rPr>
                <w:i/>
                <w:iCs/>
                <w:lang w:eastAsia="en-US"/>
              </w:rPr>
            </w:pPr>
            <w:r w:rsidRPr="00967DF7">
              <w:rPr>
                <w:i/>
                <w:iCs/>
                <w:lang w:eastAsia="en-US"/>
              </w:rPr>
              <w:t xml:space="preserve"> выбор наиболее эффективных способов решения задач в зависимости от конкретных условий</w:t>
            </w:r>
          </w:p>
        </w:tc>
        <w:tc>
          <w:tcPr>
            <w:tcW w:w="1696" w:type="dxa"/>
            <w:vMerge/>
            <w:vAlign w:val="center"/>
          </w:tcPr>
          <w:p w:rsidR="0022552B" w:rsidRPr="00967DF7" w:rsidRDefault="0022552B" w:rsidP="0022552B">
            <w:pPr>
              <w:jc w:val="center"/>
              <w:rPr>
                <w:i/>
                <w:iCs/>
                <w:lang w:eastAsia="en-US"/>
              </w:rPr>
            </w:pPr>
          </w:p>
        </w:tc>
      </w:tr>
      <w:tr w:rsidR="0022552B" w:rsidRPr="00967DF7" w:rsidTr="0022552B">
        <w:tc>
          <w:tcPr>
            <w:tcW w:w="1983" w:type="dxa"/>
            <w:vMerge/>
            <w:vAlign w:val="center"/>
          </w:tcPr>
          <w:p w:rsidR="0022552B" w:rsidRPr="00967DF7" w:rsidRDefault="0022552B" w:rsidP="0022552B">
            <w:pPr>
              <w:jc w:val="center"/>
              <w:rPr>
                <w:iCs/>
                <w:lang w:eastAsia="en-US"/>
              </w:rPr>
            </w:pPr>
          </w:p>
        </w:tc>
        <w:tc>
          <w:tcPr>
            <w:tcW w:w="6611" w:type="dxa"/>
            <w:vAlign w:val="center"/>
          </w:tcPr>
          <w:p w:rsidR="0022552B" w:rsidRPr="00967DF7" w:rsidRDefault="0022552B" w:rsidP="0022552B">
            <w:pPr>
              <w:jc w:val="both"/>
              <w:rPr>
                <w:i/>
                <w:iCs/>
                <w:lang w:eastAsia="en-US"/>
              </w:rPr>
            </w:pPr>
            <w:r w:rsidRPr="00967DF7">
              <w:rPr>
                <w:i/>
                <w:iCs/>
                <w:lang w:eastAsia="en-US"/>
              </w:rPr>
              <w:t>рефлексия способов и условий действия, контроль и оценка процесса и результатов деятельности</w:t>
            </w:r>
          </w:p>
        </w:tc>
        <w:tc>
          <w:tcPr>
            <w:tcW w:w="1696" w:type="dxa"/>
            <w:vMerge/>
            <w:vAlign w:val="center"/>
          </w:tcPr>
          <w:p w:rsidR="0022552B" w:rsidRPr="00967DF7" w:rsidRDefault="0022552B" w:rsidP="0022552B">
            <w:pPr>
              <w:jc w:val="center"/>
              <w:rPr>
                <w:i/>
                <w:iCs/>
                <w:lang w:eastAsia="en-US"/>
              </w:rPr>
            </w:pPr>
          </w:p>
        </w:tc>
      </w:tr>
      <w:tr w:rsidR="0022552B" w:rsidRPr="00967DF7" w:rsidTr="0022552B">
        <w:tc>
          <w:tcPr>
            <w:tcW w:w="1983" w:type="dxa"/>
            <w:vAlign w:val="center"/>
          </w:tcPr>
          <w:p w:rsidR="0022552B" w:rsidRPr="00967DF7" w:rsidRDefault="0022552B" w:rsidP="0022552B">
            <w:pPr>
              <w:jc w:val="center"/>
              <w:rPr>
                <w:iCs/>
                <w:lang w:eastAsia="en-US"/>
              </w:rPr>
            </w:pPr>
            <w:r w:rsidRPr="00967DF7">
              <w:rPr>
                <w:i/>
                <w:iCs/>
                <w:lang w:eastAsia="en-US"/>
              </w:rPr>
              <w:lastRenderedPageBreak/>
              <w:t>Познавательные УУД - знаково-символические УУД</w:t>
            </w:r>
          </w:p>
        </w:tc>
        <w:tc>
          <w:tcPr>
            <w:tcW w:w="6611" w:type="dxa"/>
            <w:vAlign w:val="center"/>
          </w:tcPr>
          <w:p w:rsidR="0022552B" w:rsidRPr="00967DF7" w:rsidRDefault="0022552B" w:rsidP="0022552B">
            <w:pPr>
              <w:jc w:val="both"/>
              <w:rPr>
                <w:i/>
                <w:iCs/>
                <w:lang w:eastAsia="en-US"/>
              </w:rPr>
            </w:pPr>
            <w:r w:rsidRPr="00967DF7">
              <w:rPr>
                <w:i/>
                <w:iCs/>
                <w:lang w:eastAsia="en-US"/>
              </w:rPr>
              <w:t xml:space="preserve"> </w:t>
            </w:r>
            <w:proofErr w:type="gramStart"/>
            <w:r w:rsidRPr="00967DF7">
              <w:rPr>
                <w:i/>
                <w:iCs/>
                <w:lang w:eastAsia="en-US"/>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roofErr w:type="gramEnd"/>
          </w:p>
        </w:tc>
        <w:tc>
          <w:tcPr>
            <w:tcW w:w="1696" w:type="dxa"/>
            <w:vAlign w:val="center"/>
          </w:tcPr>
          <w:p w:rsidR="0022552B" w:rsidRPr="00967DF7" w:rsidRDefault="0022552B" w:rsidP="0022552B">
            <w:pPr>
              <w:jc w:val="center"/>
              <w:rPr>
                <w:i/>
                <w:iCs/>
                <w:lang w:eastAsia="en-US"/>
              </w:rPr>
            </w:pPr>
            <w:r w:rsidRPr="00967DF7">
              <w:rPr>
                <w:i/>
                <w:iCs/>
                <w:lang w:eastAsia="en-US"/>
              </w:rPr>
              <w:t>Высокий</w:t>
            </w:r>
          </w:p>
        </w:tc>
      </w:tr>
      <w:tr w:rsidR="0022552B" w:rsidRPr="00967DF7" w:rsidTr="0022552B">
        <w:tc>
          <w:tcPr>
            <w:tcW w:w="1983" w:type="dxa"/>
            <w:vMerge w:val="restart"/>
            <w:vAlign w:val="center"/>
          </w:tcPr>
          <w:p w:rsidR="0022552B" w:rsidRPr="00967DF7" w:rsidRDefault="0022552B" w:rsidP="0022552B">
            <w:pPr>
              <w:jc w:val="center"/>
              <w:rPr>
                <w:iCs/>
                <w:lang w:eastAsia="en-US"/>
              </w:rPr>
            </w:pPr>
            <w:r w:rsidRPr="00967DF7">
              <w:rPr>
                <w:i/>
                <w:iCs/>
                <w:lang w:eastAsia="en-US"/>
              </w:rPr>
              <w:t>Познавательные УУД - логические УУД</w:t>
            </w:r>
          </w:p>
        </w:tc>
        <w:tc>
          <w:tcPr>
            <w:tcW w:w="6611" w:type="dxa"/>
            <w:vAlign w:val="center"/>
          </w:tcPr>
          <w:p w:rsidR="0022552B" w:rsidRPr="00967DF7" w:rsidRDefault="0022552B" w:rsidP="0022552B">
            <w:pPr>
              <w:jc w:val="both"/>
              <w:rPr>
                <w:i/>
                <w:iCs/>
                <w:lang w:eastAsia="en-US"/>
              </w:rPr>
            </w:pPr>
            <w:r w:rsidRPr="00967DF7">
              <w:rPr>
                <w:i/>
                <w:iCs/>
                <w:lang w:eastAsia="en-US"/>
              </w:rPr>
              <w:t>анализ объектов с целью выделения признаков (существенных, несущественных)</w:t>
            </w:r>
          </w:p>
        </w:tc>
        <w:tc>
          <w:tcPr>
            <w:tcW w:w="1696" w:type="dxa"/>
            <w:vMerge w:val="restart"/>
            <w:vAlign w:val="center"/>
          </w:tcPr>
          <w:p w:rsidR="0022552B" w:rsidRPr="00967DF7" w:rsidRDefault="0022552B" w:rsidP="0022552B">
            <w:pPr>
              <w:jc w:val="center"/>
              <w:rPr>
                <w:i/>
                <w:iCs/>
                <w:lang w:eastAsia="en-US"/>
              </w:rPr>
            </w:pPr>
            <w:r w:rsidRPr="00967DF7">
              <w:rPr>
                <w:i/>
                <w:iCs/>
                <w:lang w:eastAsia="en-US"/>
              </w:rPr>
              <w:t>Высокий</w:t>
            </w:r>
          </w:p>
        </w:tc>
      </w:tr>
      <w:tr w:rsidR="0022552B" w:rsidRPr="00967DF7" w:rsidTr="0022552B">
        <w:tc>
          <w:tcPr>
            <w:tcW w:w="1983" w:type="dxa"/>
            <w:vMerge/>
            <w:vAlign w:val="center"/>
          </w:tcPr>
          <w:p w:rsidR="0022552B" w:rsidRPr="00967DF7" w:rsidRDefault="0022552B" w:rsidP="0022552B">
            <w:pPr>
              <w:jc w:val="center"/>
              <w:rPr>
                <w:iCs/>
                <w:lang w:eastAsia="en-US"/>
              </w:rPr>
            </w:pPr>
          </w:p>
        </w:tc>
        <w:tc>
          <w:tcPr>
            <w:tcW w:w="6611" w:type="dxa"/>
            <w:vAlign w:val="center"/>
          </w:tcPr>
          <w:p w:rsidR="0022552B" w:rsidRPr="00967DF7" w:rsidRDefault="0022552B" w:rsidP="0022552B">
            <w:pPr>
              <w:jc w:val="both"/>
              <w:rPr>
                <w:i/>
                <w:iCs/>
                <w:lang w:eastAsia="en-US"/>
              </w:rPr>
            </w:pPr>
            <w:r w:rsidRPr="00967DF7">
              <w:rPr>
                <w:i/>
                <w:iCs/>
                <w:lang w:eastAsia="en-US"/>
              </w:rPr>
              <w:t>синтез — составление целого из частей, в том числе самостоятельное достраивание с восполнением недостающих компонентов</w:t>
            </w:r>
          </w:p>
        </w:tc>
        <w:tc>
          <w:tcPr>
            <w:tcW w:w="1696" w:type="dxa"/>
            <w:vMerge/>
            <w:vAlign w:val="center"/>
          </w:tcPr>
          <w:p w:rsidR="0022552B" w:rsidRPr="00967DF7" w:rsidRDefault="0022552B" w:rsidP="0022552B">
            <w:pPr>
              <w:jc w:val="center"/>
              <w:rPr>
                <w:i/>
                <w:iCs/>
                <w:lang w:eastAsia="en-US"/>
              </w:rPr>
            </w:pPr>
          </w:p>
        </w:tc>
      </w:tr>
      <w:tr w:rsidR="0022552B" w:rsidRPr="00967DF7" w:rsidTr="0022552B">
        <w:tc>
          <w:tcPr>
            <w:tcW w:w="1983" w:type="dxa"/>
            <w:vMerge/>
            <w:vAlign w:val="center"/>
          </w:tcPr>
          <w:p w:rsidR="0022552B" w:rsidRPr="00967DF7" w:rsidRDefault="0022552B" w:rsidP="0022552B">
            <w:pPr>
              <w:jc w:val="center"/>
              <w:rPr>
                <w:iCs/>
                <w:lang w:eastAsia="en-US"/>
              </w:rPr>
            </w:pPr>
          </w:p>
        </w:tc>
        <w:tc>
          <w:tcPr>
            <w:tcW w:w="6611" w:type="dxa"/>
            <w:vAlign w:val="center"/>
          </w:tcPr>
          <w:p w:rsidR="0022552B" w:rsidRPr="00967DF7" w:rsidRDefault="0022552B" w:rsidP="0022552B">
            <w:pPr>
              <w:jc w:val="both"/>
              <w:rPr>
                <w:i/>
                <w:iCs/>
                <w:lang w:eastAsia="en-US"/>
              </w:rPr>
            </w:pPr>
            <w:r w:rsidRPr="00967DF7">
              <w:rPr>
                <w:i/>
                <w:iCs/>
                <w:lang w:eastAsia="en-US"/>
              </w:rPr>
              <w:t xml:space="preserve">выбор оснований и критериев для сравнения, </w:t>
            </w:r>
            <w:proofErr w:type="spellStart"/>
            <w:r w:rsidRPr="00967DF7">
              <w:rPr>
                <w:i/>
                <w:iCs/>
                <w:lang w:eastAsia="en-US"/>
              </w:rPr>
              <w:t>сериации</w:t>
            </w:r>
            <w:proofErr w:type="spellEnd"/>
            <w:r w:rsidRPr="00967DF7">
              <w:rPr>
                <w:i/>
                <w:iCs/>
                <w:lang w:eastAsia="en-US"/>
              </w:rPr>
              <w:t>, классификации объектов</w:t>
            </w:r>
          </w:p>
        </w:tc>
        <w:tc>
          <w:tcPr>
            <w:tcW w:w="1696" w:type="dxa"/>
            <w:vMerge/>
            <w:vAlign w:val="center"/>
          </w:tcPr>
          <w:p w:rsidR="0022552B" w:rsidRPr="00967DF7" w:rsidRDefault="0022552B" w:rsidP="0022552B">
            <w:pPr>
              <w:jc w:val="center"/>
              <w:rPr>
                <w:i/>
                <w:iCs/>
                <w:lang w:eastAsia="en-US"/>
              </w:rPr>
            </w:pPr>
          </w:p>
        </w:tc>
      </w:tr>
      <w:tr w:rsidR="0022552B" w:rsidRPr="00967DF7" w:rsidTr="0022552B">
        <w:tc>
          <w:tcPr>
            <w:tcW w:w="1983" w:type="dxa"/>
            <w:vMerge/>
            <w:vAlign w:val="center"/>
          </w:tcPr>
          <w:p w:rsidR="0022552B" w:rsidRPr="00967DF7" w:rsidRDefault="0022552B" w:rsidP="0022552B">
            <w:pPr>
              <w:jc w:val="center"/>
              <w:rPr>
                <w:iCs/>
                <w:lang w:eastAsia="en-US"/>
              </w:rPr>
            </w:pPr>
          </w:p>
        </w:tc>
        <w:tc>
          <w:tcPr>
            <w:tcW w:w="6611" w:type="dxa"/>
            <w:vAlign w:val="center"/>
          </w:tcPr>
          <w:p w:rsidR="0022552B" w:rsidRPr="00967DF7" w:rsidRDefault="0022552B" w:rsidP="0022552B">
            <w:pPr>
              <w:jc w:val="both"/>
              <w:rPr>
                <w:i/>
                <w:iCs/>
                <w:lang w:eastAsia="en-US"/>
              </w:rPr>
            </w:pPr>
            <w:r w:rsidRPr="00967DF7">
              <w:rPr>
                <w:i/>
                <w:iCs/>
                <w:lang w:eastAsia="en-US"/>
              </w:rPr>
              <w:t>подведение под понятие, выведение следствий; установление причинно-следственных связей; построение логической цепи рассуждений;  доказательство;  выдвижение гипотез и их обоснование</w:t>
            </w:r>
          </w:p>
        </w:tc>
        <w:tc>
          <w:tcPr>
            <w:tcW w:w="1696" w:type="dxa"/>
            <w:vMerge/>
            <w:vAlign w:val="center"/>
          </w:tcPr>
          <w:p w:rsidR="0022552B" w:rsidRPr="00967DF7" w:rsidRDefault="0022552B" w:rsidP="0022552B">
            <w:pPr>
              <w:jc w:val="center"/>
              <w:rPr>
                <w:i/>
                <w:iCs/>
                <w:lang w:eastAsia="en-US"/>
              </w:rPr>
            </w:pPr>
          </w:p>
        </w:tc>
      </w:tr>
      <w:tr w:rsidR="0022552B" w:rsidRPr="00967DF7" w:rsidTr="0022552B">
        <w:tc>
          <w:tcPr>
            <w:tcW w:w="1983" w:type="dxa"/>
            <w:vAlign w:val="center"/>
          </w:tcPr>
          <w:p w:rsidR="0022552B" w:rsidRPr="00967DF7" w:rsidRDefault="0022552B" w:rsidP="0022552B">
            <w:pPr>
              <w:jc w:val="center"/>
              <w:rPr>
                <w:iCs/>
                <w:lang w:eastAsia="en-US"/>
              </w:rPr>
            </w:pPr>
            <w:r w:rsidRPr="00967DF7">
              <w:rPr>
                <w:i/>
                <w:iCs/>
                <w:lang w:eastAsia="en-US"/>
              </w:rPr>
              <w:t>Познавательные УУД - постановка и решение проблемы</w:t>
            </w:r>
          </w:p>
        </w:tc>
        <w:tc>
          <w:tcPr>
            <w:tcW w:w="6611" w:type="dxa"/>
            <w:vAlign w:val="center"/>
          </w:tcPr>
          <w:p w:rsidR="0022552B" w:rsidRPr="00967DF7" w:rsidRDefault="0022552B" w:rsidP="0022552B">
            <w:pPr>
              <w:jc w:val="both"/>
              <w:rPr>
                <w:i/>
                <w:iCs/>
                <w:lang w:eastAsia="en-US"/>
              </w:rPr>
            </w:pPr>
            <w:r w:rsidRPr="00967DF7">
              <w:rPr>
                <w:i/>
                <w:iCs/>
                <w:lang w:eastAsia="en-US"/>
              </w:rPr>
              <w:t>формулирование проблемы; самостоятельное создание способов решения проблем творческого и поискового характера</w:t>
            </w:r>
          </w:p>
        </w:tc>
        <w:tc>
          <w:tcPr>
            <w:tcW w:w="1696" w:type="dxa"/>
            <w:vAlign w:val="center"/>
          </w:tcPr>
          <w:p w:rsidR="0022552B" w:rsidRPr="00967DF7" w:rsidRDefault="0022552B" w:rsidP="0022552B">
            <w:pPr>
              <w:jc w:val="center"/>
              <w:rPr>
                <w:i/>
                <w:iCs/>
                <w:lang w:eastAsia="en-US"/>
              </w:rPr>
            </w:pPr>
            <w:r w:rsidRPr="00967DF7">
              <w:rPr>
                <w:i/>
                <w:iCs/>
                <w:lang w:eastAsia="en-US"/>
              </w:rPr>
              <w:t xml:space="preserve">Высокий </w:t>
            </w:r>
          </w:p>
        </w:tc>
      </w:tr>
      <w:tr w:rsidR="0022552B" w:rsidRPr="00967DF7" w:rsidTr="0022552B">
        <w:tc>
          <w:tcPr>
            <w:tcW w:w="8594" w:type="dxa"/>
            <w:gridSpan w:val="2"/>
            <w:vAlign w:val="center"/>
          </w:tcPr>
          <w:p w:rsidR="0022552B" w:rsidRPr="00967DF7" w:rsidRDefault="0022552B" w:rsidP="0022552B">
            <w:pPr>
              <w:jc w:val="center"/>
              <w:rPr>
                <w:iCs/>
                <w:lang w:eastAsia="en-US"/>
              </w:rPr>
            </w:pPr>
            <w:proofErr w:type="gramStart"/>
            <w:r w:rsidRPr="00967DF7">
              <w:rPr>
                <w:lang w:eastAsia="en-US"/>
              </w:rPr>
              <w:t>Познавательные</w:t>
            </w:r>
            <w:proofErr w:type="gramEnd"/>
            <w:r w:rsidRPr="00967DF7">
              <w:rPr>
                <w:lang w:eastAsia="en-US"/>
              </w:rPr>
              <w:t xml:space="preserve"> УУД - </w:t>
            </w:r>
            <w:r w:rsidRPr="00967DF7">
              <w:rPr>
                <w:b/>
                <w:bCs/>
                <w:lang w:eastAsia="en-US"/>
              </w:rPr>
              <w:t>ОБЩЕЕ</w:t>
            </w:r>
          </w:p>
        </w:tc>
        <w:tc>
          <w:tcPr>
            <w:tcW w:w="1696" w:type="dxa"/>
            <w:vAlign w:val="center"/>
          </w:tcPr>
          <w:p w:rsidR="0022552B" w:rsidRPr="00967DF7" w:rsidRDefault="0022552B" w:rsidP="0022552B">
            <w:pPr>
              <w:jc w:val="center"/>
              <w:rPr>
                <w:iCs/>
                <w:lang w:eastAsia="en-US"/>
              </w:rPr>
            </w:pPr>
            <w:r w:rsidRPr="00967DF7">
              <w:rPr>
                <w:iCs/>
                <w:lang w:eastAsia="en-US"/>
              </w:rPr>
              <w:t>Выше среднего</w:t>
            </w:r>
          </w:p>
        </w:tc>
      </w:tr>
      <w:tr w:rsidR="0022552B" w:rsidRPr="00967DF7" w:rsidTr="0022552B">
        <w:tc>
          <w:tcPr>
            <w:tcW w:w="1983" w:type="dxa"/>
            <w:vMerge w:val="restart"/>
            <w:vAlign w:val="center"/>
          </w:tcPr>
          <w:p w:rsidR="0022552B" w:rsidRPr="00967DF7" w:rsidRDefault="0022552B" w:rsidP="0022552B">
            <w:pPr>
              <w:jc w:val="center"/>
              <w:rPr>
                <w:iCs/>
                <w:lang w:eastAsia="en-US"/>
              </w:rPr>
            </w:pPr>
            <w:r w:rsidRPr="00967DF7">
              <w:rPr>
                <w:lang w:eastAsia="en-US"/>
              </w:rPr>
              <w:t>Коммуникативные УУД</w:t>
            </w:r>
          </w:p>
        </w:tc>
        <w:tc>
          <w:tcPr>
            <w:tcW w:w="6611" w:type="dxa"/>
            <w:vAlign w:val="center"/>
          </w:tcPr>
          <w:p w:rsidR="0022552B" w:rsidRPr="00967DF7" w:rsidRDefault="0022552B" w:rsidP="0022552B">
            <w:pPr>
              <w:jc w:val="both"/>
              <w:rPr>
                <w:lang w:eastAsia="en-US"/>
              </w:rPr>
            </w:pPr>
            <w:r w:rsidRPr="00967DF7">
              <w:rPr>
                <w:lang w:eastAsia="en-US"/>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tc>
        <w:tc>
          <w:tcPr>
            <w:tcW w:w="1696" w:type="dxa"/>
            <w:vMerge w:val="restart"/>
            <w:vAlign w:val="center"/>
          </w:tcPr>
          <w:p w:rsidR="0022552B" w:rsidRPr="00967DF7" w:rsidRDefault="0022552B" w:rsidP="0022552B">
            <w:pPr>
              <w:jc w:val="center"/>
              <w:rPr>
                <w:iCs/>
                <w:lang w:eastAsia="en-US"/>
              </w:rPr>
            </w:pPr>
            <w:r w:rsidRPr="00967DF7">
              <w:rPr>
                <w:iCs/>
                <w:lang w:eastAsia="en-US"/>
              </w:rPr>
              <w:t>Высокий</w:t>
            </w:r>
          </w:p>
        </w:tc>
      </w:tr>
      <w:tr w:rsidR="0022552B" w:rsidRPr="00967DF7" w:rsidTr="0022552B">
        <w:tc>
          <w:tcPr>
            <w:tcW w:w="1983" w:type="dxa"/>
            <w:vMerge/>
            <w:vAlign w:val="center"/>
          </w:tcPr>
          <w:p w:rsidR="0022552B" w:rsidRPr="00967DF7" w:rsidRDefault="0022552B" w:rsidP="0022552B">
            <w:pPr>
              <w:jc w:val="center"/>
              <w:rPr>
                <w:iCs/>
                <w:lang w:eastAsia="en-US"/>
              </w:rPr>
            </w:pPr>
          </w:p>
        </w:tc>
        <w:tc>
          <w:tcPr>
            <w:tcW w:w="6611" w:type="dxa"/>
            <w:vAlign w:val="center"/>
          </w:tcPr>
          <w:p w:rsidR="0022552B" w:rsidRPr="00967DF7" w:rsidRDefault="0022552B" w:rsidP="0022552B">
            <w:pPr>
              <w:jc w:val="both"/>
              <w:rPr>
                <w:lang w:eastAsia="en-US"/>
              </w:rPr>
            </w:pPr>
            <w:r w:rsidRPr="00967DF7">
              <w:rPr>
                <w:lang w:eastAsia="en-US"/>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w:t>
            </w:r>
          </w:p>
        </w:tc>
        <w:tc>
          <w:tcPr>
            <w:tcW w:w="1696" w:type="dxa"/>
            <w:vMerge/>
            <w:vAlign w:val="center"/>
          </w:tcPr>
          <w:p w:rsidR="0022552B" w:rsidRPr="00967DF7" w:rsidRDefault="0022552B" w:rsidP="0022552B">
            <w:pPr>
              <w:jc w:val="center"/>
              <w:rPr>
                <w:iCs/>
                <w:lang w:eastAsia="en-US"/>
              </w:rPr>
            </w:pPr>
          </w:p>
        </w:tc>
      </w:tr>
      <w:tr w:rsidR="0022552B" w:rsidRPr="00967DF7" w:rsidTr="0022552B">
        <w:tc>
          <w:tcPr>
            <w:tcW w:w="8594" w:type="dxa"/>
            <w:gridSpan w:val="2"/>
            <w:vAlign w:val="center"/>
          </w:tcPr>
          <w:p w:rsidR="0022552B" w:rsidRPr="00967DF7" w:rsidRDefault="0022552B" w:rsidP="0022552B">
            <w:pPr>
              <w:jc w:val="center"/>
              <w:rPr>
                <w:b/>
                <w:iCs/>
                <w:lang w:eastAsia="en-US"/>
              </w:rPr>
            </w:pPr>
            <w:r w:rsidRPr="00967DF7">
              <w:rPr>
                <w:b/>
                <w:bCs/>
                <w:iCs/>
                <w:lang w:eastAsia="en-US"/>
              </w:rPr>
              <w:t>Общий уровень УУД</w:t>
            </w:r>
          </w:p>
        </w:tc>
        <w:tc>
          <w:tcPr>
            <w:tcW w:w="1696" w:type="dxa"/>
            <w:vAlign w:val="center"/>
          </w:tcPr>
          <w:p w:rsidR="0022552B" w:rsidRPr="00967DF7" w:rsidRDefault="0022552B" w:rsidP="0022552B">
            <w:pPr>
              <w:jc w:val="center"/>
              <w:rPr>
                <w:b/>
                <w:iCs/>
                <w:lang w:eastAsia="en-US"/>
              </w:rPr>
            </w:pPr>
            <w:r w:rsidRPr="00967DF7">
              <w:rPr>
                <w:b/>
                <w:iCs/>
                <w:lang w:eastAsia="en-US"/>
              </w:rPr>
              <w:t>Выше среднего</w:t>
            </w:r>
          </w:p>
        </w:tc>
      </w:tr>
    </w:tbl>
    <w:p w:rsidR="0022552B" w:rsidRPr="00967DF7" w:rsidRDefault="0022552B" w:rsidP="0022552B">
      <w:pPr>
        <w:autoSpaceDE w:val="0"/>
        <w:autoSpaceDN w:val="0"/>
        <w:adjustRightInd w:val="0"/>
        <w:rPr>
          <w:color w:val="000000"/>
          <w:lang w:eastAsia="en-US"/>
        </w:rPr>
      </w:pPr>
      <w:r w:rsidRPr="00967DF7">
        <w:rPr>
          <w:bCs/>
          <w:color w:val="000000"/>
          <w:lang w:eastAsia="en-US"/>
        </w:rPr>
        <w:t xml:space="preserve">На основании данных сделан вывод, уровень </w:t>
      </w:r>
      <w:proofErr w:type="spellStart"/>
      <w:r w:rsidRPr="00967DF7">
        <w:rPr>
          <w:bCs/>
          <w:color w:val="000000"/>
          <w:lang w:eastAsia="en-US"/>
        </w:rPr>
        <w:t>сформированности</w:t>
      </w:r>
      <w:proofErr w:type="spellEnd"/>
      <w:r w:rsidRPr="00967DF7">
        <w:rPr>
          <w:bCs/>
          <w:color w:val="000000"/>
          <w:lang w:eastAsia="en-US"/>
        </w:rPr>
        <w:t xml:space="preserve"> универсальных учебных действий, предметных знаний </w:t>
      </w:r>
      <w:proofErr w:type="gramStart"/>
      <w:r w:rsidRPr="00967DF7">
        <w:rPr>
          <w:bCs/>
          <w:color w:val="000000"/>
          <w:lang w:eastAsia="en-US"/>
        </w:rPr>
        <w:t>на конец</w:t>
      </w:r>
      <w:proofErr w:type="gramEnd"/>
      <w:r w:rsidRPr="00967DF7">
        <w:rPr>
          <w:bCs/>
          <w:color w:val="000000"/>
          <w:lang w:eastAsia="en-US"/>
        </w:rPr>
        <w:t xml:space="preserve"> 4 класса </w:t>
      </w:r>
      <w:r w:rsidRPr="00967DF7">
        <w:rPr>
          <w:color w:val="000000"/>
          <w:lang w:eastAsia="en-US"/>
        </w:rPr>
        <w:t xml:space="preserve">у </w:t>
      </w:r>
      <w:r w:rsidRPr="00967DF7">
        <w:rPr>
          <w:i/>
          <w:iCs/>
          <w:color w:val="000000"/>
          <w:lang w:eastAsia="en-US"/>
        </w:rPr>
        <w:t xml:space="preserve">_______________________. </w:t>
      </w:r>
    </w:p>
    <w:p w:rsidR="0022552B" w:rsidRPr="00967DF7" w:rsidRDefault="0022552B" w:rsidP="0022552B">
      <w:pPr>
        <w:autoSpaceDE w:val="0"/>
        <w:autoSpaceDN w:val="0"/>
        <w:adjustRightInd w:val="0"/>
        <w:rPr>
          <w:bCs/>
          <w:color w:val="000000"/>
          <w:lang w:eastAsia="en-US"/>
        </w:rPr>
      </w:pPr>
      <w:proofErr w:type="spellStart"/>
      <w:r w:rsidRPr="00967DF7">
        <w:rPr>
          <w:bCs/>
          <w:color w:val="000000"/>
          <w:lang w:eastAsia="en-US"/>
        </w:rPr>
        <w:t>Выпускни</w:t>
      </w:r>
      <w:proofErr w:type="spellEnd"/>
      <w:r w:rsidRPr="00967DF7">
        <w:rPr>
          <w:bCs/>
          <w:color w:val="000000"/>
          <w:lang w:eastAsia="en-US"/>
        </w:rPr>
        <w:t>___ овладе</w:t>
      </w:r>
      <w:proofErr w:type="gramStart"/>
      <w:r w:rsidRPr="00967DF7">
        <w:rPr>
          <w:bCs/>
          <w:color w:val="000000"/>
          <w:lang w:eastAsia="en-US"/>
        </w:rPr>
        <w:t>л(</w:t>
      </w:r>
      <w:proofErr w:type="gramEnd"/>
      <w:r w:rsidRPr="00967DF7">
        <w:rPr>
          <w:bCs/>
          <w:color w:val="000000"/>
          <w:lang w:eastAsia="en-US"/>
        </w:rPr>
        <w:t xml:space="preserve">а) опорной системой знаний, необходимой для продолжения образования на следующей ступеней, на уровне осознанного произвольного овладения учебными действиями. </w:t>
      </w:r>
    </w:p>
    <w:p w:rsidR="0022552B" w:rsidRPr="00967DF7" w:rsidRDefault="0022552B" w:rsidP="0022552B">
      <w:pPr>
        <w:autoSpaceDE w:val="0"/>
        <w:autoSpaceDN w:val="0"/>
        <w:adjustRightInd w:val="0"/>
        <w:rPr>
          <w:bCs/>
          <w:color w:val="000000"/>
          <w:lang w:eastAsia="en-US"/>
        </w:rPr>
      </w:pPr>
      <w:r w:rsidRPr="00967DF7">
        <w:rPr>
          <w:bCs/>
          <w:color w:val="000000"/>
          <w:lang w:eastAsia="en-US"/>
        </w:rPr>
        <w:t>Примечания от школьного психолога</w:t>
      </w:r>
    </w:p>
    <w:p w:rsidR="0022552B" w:rsidRPr="00967DF7" w:rsidRDefault="0022552B" w:rsidP="0022552B">
      <w:pPr>
        <w:autoSpaceDE w:val="0"/>
        <w:autoSpaceDN w:val="0"/>
        <w:adjustRightInd w:val="0"/>
        <w:rPr>
          <w:color w:val="000000"/>
          <w:lang w:eastAsia="en-US"/>
        </w:rPr>
      </w:pPr>
      <w:r w:rsidRPr="00967DF7">
        <w:rPr>
          <w:bCs/>
          <w:color w:val="000000"/>
          <w:lang w:eastAsia="en-US"/>
        </w:rPr>
        <w:t>Примечания от классного руководителя</w:t>
      </w:r>
    </w:p>
    <w:p w:rsidR="0022552B" w:rsidRPr="00967DF7" w:rsidRDefault="0022552B" w:rsidP="0022552B">
      <w:pPr>
        <w:autoSpaceDE w:val="0"/>
        <w:autoSpaceDN w:val="0"/>
        <w:adjustRightInd w:val="0"/>
        <w:rPr>
          <w:bCs/>
          <w:color w:val="000000"/>
          <w:lang w:eastAsia="en-US"/>
        </w:rPr>
      </w:pPr>
      <w:r w:rsidRPr="00967DF7">
        <w:rPr>
          <w:bCs/>
          <w:color w:val="000000"/>
          <w:lang w:eastAsia="en-US"/>
        </w:rPr>
        <w:t>Родители</w:t>
      </w:r>
    </w:p>
    <w:p w:rsidR="0022552B" w:rsidRPr="00967DF7" w:rsidRDefault="0022552B" w:rsidP="0022552B">
      <w:pPr>
        <w:autoSpaceDE w:val="0"/>
        <w:autoSpaceDN w:val="0"/>
        <w:adjustRightInd w:val="0"/>
        <w:rPr>
          <w:bCs/>
          <w:color w:val="000000"/>
          <w:lang w:eastAsia="en-US"/>
        </w:rPr>
      </w:pPr>
      <w:r w:rsidRPr="00967DF7">
        <w:rPr>
          <w:bCs/>
          <w:color w:val="000000"/>
          <w:lang w:eastAsia="en-US"/>
        </w:rPr>
        <w:t xml:space="preserve">Достижения, увлечения, внешкольная деятельность </w:t>
      </w:r>
    </w:p>
    <w:p w:rsidR="0022552B" w:rsidRPr="00967DF7" w:rsidRDefault="0022552B" w:rsidP="0022552B">
      <w:pPr>
        <w:ind w:left="57"/>
        <w:jc w:val="right"/>
        <w:rPr>
          <w:bCs/>
          <w:lang w:eastAsia="en-US"/>
        </w:rPr>
      </w:pPr>
      <w:r w:rsidRPr="00967DF7">
        <w:rPr>
          <w:bCs/>
          <w:lang w:eastAsia="en-US"/>
        </w:rPr>
        <w:t>Дата: ___   мая 20</w:t>
      </w:r>
      <w:r>
        <w:rPr>
          <w:bCs/>
          <w:lang w:eastAsia="en-US"/>
        </w:rPr>
        <w:t>___</w:t>
      </w:r>
      <w:r w:rsidRPr="00967DF7">
        <w:rPr>
          <w:bCs/>
          <w:lang w:eastAsia="en-US"/>
        </w:rPr>
        <w:tab/>
        <w:t>года</w:t>
      </w:r>
    </w:p>
    <w:p w:rsidR="0022552B" w:rsidRPr="00967DF7" w:rsidRDefault="0022552B" w:rsidP="0022552B">
      <w:pPr>
        <w:pStyle w:val="21"/>
        <w:numPr>
          <w:ilvl w:val="0"/>
          <w:numId w:val="0"/>
        </w:numPr>
        <w:spacing w:line="240" w:lineRule="auto"/>
        <w:ind w:firstLine="680"/>
        <w:rPr>
          <w:sz w:val="22"/>
          <w:szCs w:val="22"/>
        </w:rPr>
      </w:pPr>
      <w:r w:rsidRPr="00967DF7">
        <w:rPr>
          <w:bCs/>
          <w:sz w:val="22"/>
          <w:szCs w:val="22"/>
          <w:lang w:eastAsia="en-US"/>
        </w:rPr>
        <w:t>Классный руководитель</w:t>
      </w:r>
      <w:r w:rsidRPr="00967DF7">
        <w:rPr>
          <w:sz w:val="22"/>
          <w:szCs w:val="22"/>
          <w:lang w:eastAsia="en-US"/>
        </w:rPr>
        <w:t xml:space="preserve"> _____________________             </w:t>
      </w:r>
    </w:p>
    <w:p w:rsidR="00263A73" w:rsidRDefault="00263A73" w:rsidP="00532960">
      <w:pPr>
        <w:tabs>
          <w:tab w:val="left" w:pos="851"/>
          <w:tab w:val="left" w:pos="5393"/>
          <w:tab w:val="left" w:pos="9449"/>
        </w:tabs>
        <w:spacing w:before="123" w:line="258" w:lineRule="exact"/>
        <w:rPr>
          <w:sz w:val="24"/>
        </w:rPr>
        <w:sectPr w:rsidR="00263A73" w:rsidSect="002D75A0">
          <w:pgSz w:w="11906" w:h="16838"/>
          <w:pgMar w:top="1440" w:right="1440" w:bottom="1440" w:left="1440" w:header="0" w:footer="0" w:gutter="0"/>
          <w:cols w:space="0"/>
        </w:sectPr>
      </w:pPr>
    </w:p>
    <w:p w:rsidR="00532960" w:rsidRDefault="00532960" w:rsidP="00263A73">
      <w:pPr>
        <w:tabs>
          <w:tab w:val="left" w:pos="851"/>
          <w:tab w:val="left" w:pos="5393"/>
          <w:tab w:val="left" w:pos="9449"/>
        </w:tabs>
        <w:spacing w:before="123" w:line="258" w:lineRule="exact"/>
      </w:pPr>
    </w:p>
    <w:sectPr w:rsidR="00532960" w:rsidSect="00263A73">
      <w:type w:val="continuous"/>
      <w:pgSz w:w="11906" w:h="16838"/>
      <w:pgMar w:top="1440" w:right="1440" w:bottom="1440" w:left="1440" w:header="0" w:footer="0" w:gutter="0"/>
      <w:cols w: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2A26" w:rsidRDefault="00152A26" w:rsidP="00BF2BD2">
      <w:r>
        <w:separator/>
      </w:r>
    </w:p>
  </w:endnote>
  <w:endnote w:type="continuationSeparator" w:id="0">
    <w:p w:rsidR="00152A26" w:rsidRDefault="00152A26" w:rsidP="00BF2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4418" w:rsidRDefault="00152A26">
    <w:pPr>
      <w:pStyle w:val="ac"/>
      <w:spacing w:line="14" w:lineRule="auto"/>
      <w:rPr>
        <w:sz w:val="20"/>
      </w:rPr>
    </w:pPr>
    <w:r>
      <w:rPr>
        <w:noProof/>
        <w:sz w:val="28"/>
        <w:lang w:bidi="ar-SA"/>
      </w:rPr>
      <w:pict>
        <v:shapetype id="_x0000_t202" coordsize="21600,21600" o:spt="202" path="m,l,21600r21600,l21600,xe">
          <v:stroke joinstyle="miter"/>
          <v:path gradientshapeok="t" o:connecttype="rect"/>
        </v:shapetype>
        <v:shape id="Text Box 1" o:spid="_x0000_s2049" type="#_x0000_t202" style="position:absolute;left:0;text-align:left;margin-left:540.9pt;margin-top:818.7pt;width:14.1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" filled="f" stroked="f">
          <v:textbox inset="0,0,0,0">
            <w:txbxContent>
              <w:p w:rsidR="00E44418" w:rsidRDefault="00EB388A">
                <w:pPr>
                  <w:spacing w:line="212" w:lineRule="exact"/>
                  <w:ind w:left="40"/>
                  <w:rPr>
                    <w:rFonts w:ascii="Arial"/>
                    <w:sz w:val="20"/>
                  </w:rPr>
                </w:pPr>
                <w:r>
                  <w:fldChar w:fldCharType="begin"/>
                </w:r>
                <w:r w:rsidR="00E44418">
                  <w:rPr>
                    <w:rFonts w:ascii="Arial"/>
                    <w:sz w:val="20"/>
                  </w:rPr>
                  <w:instrText xml:space="preserve"> PAGE </w:instrText>
                </w:r>
                <w:r>
                  <w:fldChar w:fldCharType="separate"/>
                </w:r>
                <w:r w:rsidR="000626EF">
                  <w:rPr>
                    <w:rFonts w:ascii="Arial"/>
                    <w:noProof/>
                    <w:sz w:val="20"/>
                  </w:rPr>
                  <w:t>22</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2A26" w:rsidRDefault="00152A26" w:rsidP="00BF2BD2">
      <w:r>
        <w:separator/>
      </w:r>
    </w:p>
  </w:footnote>
  <w:footnote w:type="continuationSeparator" w:id="0">
    <w:p w:rsidR="00152A26" w:rsidRDefault="00152A26" w:rsidP="00BF2B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99"/>
    <w:multiLevelType w:val="hybridMultilevel"/>
    <w:tmpl w:val="64E4D7C0"/>
    <w:lvl w:ilvl="0" w:tplc="73864C9E">
      <w:start w:val="1"/>
      <w:numFmt w:val="bullet"/>
      <w:lvlText w:val="В"/>
      <w:lvlJc w:val="left"/>
    </w:lvl>
    <w:lvl w:ilvl="1" w:tplc="D85CF592">
      <w:numFmt w:val="decimal"/>
      <w:lvlText w:val=""/>
      <w:lvlJc w:val="left"/>
    </w:lvl>
    <w:lvl w:ilvl="2" w:tplc="85F6BF50">
      <w:numFmt w:val="decimal"/>
      <w:lvlText w:val=""/>
      <w:lvlJc w:val="left"/>
    </w:lvl>
    <w:lvl w:ilvl="3" w:tplc="E32225F2">
      <w:numFmt w:val="decimal"/>
      <w:lvlText w:val=""/>
      <w:lvlJc w:val="left"/>
    </w:lvl>
    <w:lvl w:ilvl="4" w:tplc="29422134">
      <w:numFmt w:val="decimal"/>
      <w:lvlText w:val=""/>
      <w:lvlJc w:val="left"/>
    </w:lvl>
    <w:lvl w:ilvl="5" w:tplc="181C6D32">
      <w:numFmt w:val="decimal"/>
      <w:lvlText w:val=""/>
      <w:lvlJc w:val="left"/>
    </w:lvl>
    <w:lvl w:ilvl="6" w:tplc="A3F46836">
      <w:numFmt w:val="decimal"/>
      <w:lvlText w:val=""/>
      <w:lvlJc w:val="left"/>
    </w:lvl>
    <w:lvl w:ilvl="7" w:tplc="41BC1CD2">
      <w:numFmt w:val="decimal"/>
      <w:lvlText w:val=""/>
      <w:lvlJc w:val="left"/>
    </w:lvl>
    <w:lvl w:ilvl="8" w:tplc="FC66616A">
      <w:numFmt w:val="decimal"/>
      <w:lvlText w:val=""/>
      <w:lvlJc w:val="left"/>
    </w:lvl>
  </w:abstractNum>
  <w:abstractNum w:abstractNumId="2">
    <w:nsid w:val="00000124"/>
    <w:multiLevelType w:val="hybridMultilevel"/>
    <w:tmpl w:val="9BC8ECA6"/>
    <w:lvl w:ilvl="0" w:tplc="30A453CC">
      <w:start w:val="1"/>
      <w:numFmt w:val="bullet"/>
      <w:lvlText w:val="-"/>
      <w:lvlJc w:val="left"/>
    </w:lvl>
    <w:lvl w:ilvl="1" w:tplc="2E20D9E0">
      <w:numFmt w:val="decimal"/>
      <w:lvlText w:val=""/>
      <w:lvlJc w:val="left"/>
    </w:lvl>
    <w:lvl w:ilvl="2" w:tplc="FE9E7C50">
      <w:numFmt w:val="decimal"/>
      <w:lvlText w:val=""/>
      <w:lvlJc w:val="left"/>
    </w:lvl>
    <w:lvl w:ilvl="3" w:tplc="AC46848C">
      <w:numFmt w:val="decimal"/>
      <w:lvlText w:val=""/>
      <w:lvlJc w:val="left"/>
    </w:lvl>
    <w:lvl w:ilvl="4" w:tplc="942C01B6">
      <w:numFmt w:val="decimal"/>
      <w:lvlText w:val=""/>
      <w:lvlJc w:val="left"/>
    </w:lvl>
    <w:lvl w:ilvl="5" w:tplc="F0E06586">
      <w:numFmt w:val="decimal"/>
      <w:lvlText w:val=""/>
      <w:lvlJc w:val="left"/>
    </w:lvl>
    <w:lvl w:ilvl="6" w:tplc="614E7A0C">
      <w:numFmt w:val="decimal"/>
      <w:lvlText w:val=""/>
      <w:lvlJc w:val="left"/>
    </w:lvl>
    <w:lvl w:ilvl="7" w:tplc="BC6E7246">
      <w:numFmt w:val="decimal"/>
      <w:lvlText w:val=""/>
      <w:lvlJc w:val="left"/>
    </w:lvl>
    <w:lvl w:ilvl="8" w:tplc="79D08EC8">
      <w:numFmt w:val="decimal"/>
      <w:lvlText w:val=""/>
      <w:lvlJc w:val="left"/>
    </w:lvl>
  </w:abstractNum>
  <w:abstractNum w:abstractNumId="3">
    <w:nsid w:val="0000074D"/>
    <w:multiLevelType w:val="hybridMultilevel"/>
    <w:tmpl w:val="9996759A"/>
    <w:lvl w:ilvl="0" w:tplc="04C4520C">
      <w:start w:val="1"/>
      <w:numFmt w:val="bullet"/>
      <w:lvlText w:val="о"/>
      <w:lvlJc w:val="left"/>
    </w:lvl>
    <w:lvl w:ilvl="1" w:tplc="E53EF994">
      <w:numFmt w:val="decimal"/>
      <w:lvlText w:val=""/>
      <w:lvlJc w:val="left"/>
    </w:lvl>
    <w:lvl w:ilvl="2" w:tplc="23D03FD0">
      <w:numFmt w:val="decimal"/>
      <w:lvlText w:val=""/>
      <w:lvlJc w:val="left"/>
    </w:lvl>
    <w:lvl w:ilvl="3" w:tplc="7EEA73E6">
      <w:numFmt w:val="decimal"/>
      <w:lvlText w:val=""/>
      <w:lvlJc w:val="left"/>
    </w:lvl>
    <w:lvl w:ilvl="4" w:tplc="BA0A8B5E">
      <w:numFmt w:val="decimal"/>
      <w:lvlText w:val=""/>
      <w:lvlJc w:val="left"/>
    </w:lvl>
    <w:lvl w:ilvl="5" w:tplc="10724AAE">
      <w:numFmt w:val="decimal"/>
      <w:lvlText w:val=""/>
      <w:lvlJc w:val="left"/>
    </w:lvl>
    <w:lvl w:ilvl="6" w:tplc="547470E8">
      <w:numFmt w:val="decimal"/>
      <w:lvlText w:val=""/>
      <w:lvlJc w:val="left"/>
    </w:lvl>
    <w:lvl w:ilvl="7" w:tplc="D01E9D6E">
      <w:numFmt w:val="decimal"/>
      <w:lvlText w:val=""/>
      <w:lvlJc w:val="left"/>
    </w:lvl>
    <w:lvl w:ilvl="8" w:tplc="F014E258">
      <w:numFmt w:val="decimal"/>
      <w:lvlText w:val=""/>
      <w:lvlJc w:val="left"/>
    </w:lvl>
  </w:abstractNum>
  <w:abstractNum w:abstractNumId="4">
    <w:nsid w:val="00000F3E"/>
    <w:multiLevelType w:val="hybridMultilevel"/>
    <w:tmpl w:val="DEC26994"/>
    <w:lvl w:ilvl="0" w:tplc="E91EA222">
      <w:start w:val="1"/>
      <w:numFmt w:val="bullet"/>
      <w:lvlText w:val="-"/>
      <w:lvlJc w:val="left"/>
    </w:lvl>
    <w:lvl w:ilvl="1" w:tplc="73782D4A">
      <w:numFmt w:val="decimal"/>
      <w:lvlText w:val=""/>
      <w:lvlJc w:val="left"/>
    </w:lvl>
    <w:lvl w:ilvl="2" w:tplc="C6680EE2">
      <w:numFmt w:val="decimal"/>
      <w:lvlText w:val=""/>
      <w:lvlJc w:val="left"/>
    </w:lvl>
    <w:lvl w:ilvl="3" w:tplc="55F0686C">
      <w:numFmt w:val="decimal"/>
      <w:lvlText w:val=""/>
      <w:lvlJc w:val="left"/>
    </w:lvl>
    <w:lvl w:ilvl="4" w:tplc="773E1CD8">
      <w:numFmt w:val="decimal"/>
      <w:lvlText w:val=""/>
      <w:lvlJc w:val="left"/>
    </w:lvl>
    <w:lvl w:ilvl="5" w:tplc="FAE02A82">
      <w:numFmt w:val="decimal"/>
      <w:lvlText w:val=""/>
      <w:lvlJc w:val="left"/>
    </w:lvl>
    <w:lvl w:ilvl="6" w:tplc="064CE90C">
      <w:numFmt w:val="decimal"/>
      <w:lvlText w:val=""/>
      <w:lvlJc w:val="left"/>
    </w:lvl>
    <w:lvl w:ilvl="7" w:tplc="25C0BF4E">
      <w:numFmt w:val="decimal"/>
      <w:lvlText w:val=""/>
      <w:lvlJc w:val="left"/>
    </w:lvl>
    <w:lvl w:ilvl="8" w:tplc="B39296A2">
      <w:numFmt w:val="decimal"/>
      <w:lvlText w:val=""/>
      <w:lvlJc w:val="left"/>
    </w:lvl>
  </w:abstractNum>
  <w:abstractNum w:abstractNumId="5">
    <w:nsid w:val="000012DB"/>
    <w:multiLevelType w:val="hybridMultilevel"/>
    <w:tmpl w:val="7B88A010"/>
    <w:lvl w:ilvl="0" w:tplc="261087E2">
      <w:start w:val="2"/>
      <w:numFmt w:val="decimal"/>
      <w:lvlText w:val="%1."/>
      <w:lvlJc w:val="left"/>
    </w:lvl>
    <w:lvl w:ilvl="1" w:tplc="561496AE">
      <w:numFmt w:val="decimal"/>
      <w:lvlText w:val=""/>
      <w:lvlJc w:val="left"/>
    </w:lvl>
    <w:lvl w:ilvl="2" w:tplc="180ABE20">
      <w:numFmt w:val="decimal"/>
      <w:lvlText w:val=""/>
      <w:lvlJc w:val="left"/>
    </w:lvl>
    <w:lvl w:ilvl="3" w:tplc="787A69A0">
      <w:numFmt w:val="decimal"/>
      <w:lvlText w:val=""/>
      <w:lvlJc w:val="left"/>
    </w:lvl>
    <w:lvl w:ilvl="4" w:tplc="B916F1E0">
      <w:numFmt w:val="decimal"/>
      <w:lvlText w:val=""/>
      <w:lvlJc w:val="left"/>
    </w:lvl>
    <w:lvl w:ilvl="5" w:tplc="C708325C">
      <w:numFmt w:val="decimal"/>
      <w:lvlText w:val=""/>
      <w:lvlJc w:val="left"/>
    </w:lvl>
    <w:lvl w:ilvl="6" w:tplc="7FF66808">
      <w:numFmt w:val="decimal"/>
      <w:lvlText w:val=""/>
      <w:lvlJc w:val="left"/>
    </w:lvl>
    <w:lvl w:ilvl="7" w:tplc="8DE29E76">
      <w:numFmt w:val="decimal"/>
      <w:lvlText w:val=""/>
      <w:lvlJc w:val="left"/>
    </w:lvl>
    <w:lvl w:ilvl="8" w:tplc="99CC97B0">
      <w:numFmt w:val="decimal"/>
      <w:lvlText w:val=""/>
      <w:lvlJc w:val="left"/>
    </w:lvl>
  </w:abstractNum>
  <w:abstractNum w:abstractNumId="6">
    <w:nsid w:val="0000153C"/>
    <w:multiLevelType w:val="hybridMultilevel"/>
    <w:tmpl w:val="A156F280"/>
    <w:lvl w:ilvl="0" w:tplc="D99490C2">
      <w:start w:val="1"/>
      <w:numFmt w:val="bullet"/>
      <w:lvlText w:val="-"/>
      <w:lvlJc w:val="left"/>
    </w:lvl>
    <w:lvl w:ilvl="1" w:tplc="E7A2D262">
      <w:numFmt w:val="decimal"/>
      <w:lvlText w:val=""/>
      <w:lvlJc w:val="left"/>
    </w:lvl>
    <w:lvl w:ilvl="2" w:tplc="98F455EE">
      <w:numFmt w:val="decimal"/>
      <w:lvlText w:val=""/>
      <w:lvlJc w:val="left"/>
    </w:lvl>
    <w:lvl w:ilvl="3" w:tplc="118C7756">
      <w:numFmt w:val="decimal"/>
      <w:lvlText w:val=""/>
      <w:lvlJc w:val="left"/>
    </w:lvl>
    <w:lvl w:ilvl="4" w:tplc="A50AFE2A">
      <w:numFmt w:val="decimal"/>
      <w:lvlText w:val=""/>
      <w:lvlJc w:val="left"/>
    </w:lvl>
    <w:lvl w:ilvl="5" w:tplc="2E305BC2">
      <w:numFmt w:val="decimal"/>
      <w:lvlText w:val=""/>
      <w:lvlJc w:val="left"/>
    </w:lvl>
    <w:lvl w:ilvl="6" w:tplc="9DA082E6">
      <w:numFmt w:val="decimal"/>
      <w:lvlText w:val=""/>
      <w:lvlJc w:val="left"/>
    </w:lvl>
    <w:lvl w:ilvl="7" w:tplc="38B4E000">
      <w:numFmt w:val="decimal"/>
      <w:lvlText w:val=""/>
      <w:lvlJc w:val="left"/>
    </w:lvl>
    <w:lvl w:ilvl="8" w:tplc="F7A07A88">
      <w:numFmt w:val="decimal"/>
      <w:lvlText w:val=""/>
      <w:lvlJc w:val="left"/>
    </w:lvl>
  </w:abstractNum>
  <w:abstractNum w:abstractNumId="7">
    <w:nsid w:val="00001547"/>
    <w:multiLevelType w:val="hybridMultilevel"/>
    <w:tmpl w:val="CE702324"/>
    <w:lvl w:ilvl="0" w:tplc="69D0E2A6">
      <w:start w:val="1"/>
      <w:numFmt w:val="bullet"/>
      <w:lvlText w:val="-"/>
      <w:lvlJc w:val="left"/>
    </w:lvl>
    <w:lvl w:ilvl="1" w:tplc="AF943108">
      <w:start w:val="1"/>
      <w:numFmt w:val="bullet"/>
      <w:lvlText w:val="-"/>
      <w:lvlJc w:val="left"/>
    </w:lvl>
    <w:lvl w:ilvl="2" w:tplc="606C9B86">
      <w:numFmt w:val="decimal"/>
      <w:lvlText w:val=""/>
      <w:lvlJc w:val="left"/>
    </w:lvl>
    <w:lvl w:ilvl="3" w:tplc="02EA1978">
      <w:numFmt w:val="decimal"/>
      <w:lvlText w:val=""/>
      <w:lvlJc w:val="left"/>
    </w:lvl>
    <w:lvl w:ilvl="4" w:tplc="57A4910A">
      <w:numFmt w:val="decimal"/>
      <w:lvlText w:val=""/>
      <w:lvlJc w:val="left"/>
    </w:lvl>
    <w:lvl w:ilvl="5" w:tplc="90D60612">
      <w:numFmt w:val="decimal"/>
      <w:lvlText w:val=""/>
      <w:lvlJc w:val="left"/>
    </w:lvl>
    <w:lvl w:ilvl="6" w:tplc="3ADEBB28">
      <w:numFmt w:val="decimal"/>
      <w:lvlText w:val=""/>
      <w:lvlJc w:val="left"/>
    </w:lvl>
    <w:lvl w:ilvl="7" w:tplc="7A36E9F6">
      <w:numFmt w:val="decimal"/>
      <w:lvlText w:val=""/>
      <w:lvlJc w:val="left"/>
    </w:lvl>
    <w:lvl w:ilvl="8" w:tplc="45704DCA">
      <w:numFmt w:val="decimal"/>
      <w:lvlText w:val=""/>
      <w:lvlJc w:val="left"/>
    </w:lvl>
  </w:abstractNum>
  <w:abstractNum w:abstractNumId="8">
    <w:nsid w:val="00002D12"/>
    <w:multiLevelType w:val="hybridMultilevel"/>
    <w:tmpl w:val="3FC84B60"/>
    <w:lvl w:ilvl="0" w:tplc="0D78032C">
      <w:start w:val="1"/>
      <w:numFmt w:val="bullet"/>
      <w:lvlText w:val="о"/>
      <w:lvlJc w:val="left"/>
    </w:lvl>
    <w:lvl w:ilvl="1" w:tplc="057CACB0">
      <w:numFmt w:val="decimal"/>
      <w:lvlText w:val=""/>
      <w:lvlJc w:val="left"/>
    </w:lvl>
    <w:lvl w:ilvl="2" w:tplc="880A5324">
      <w:numFmt w:val="decimal"/>
      <w:lvlText w:val=""/>
      <w:lvlJc w:val="left"/>
    </w:lvl>
    <w:lvl w:ilvl="3" w:tplc="0B2265D4">
      <w:numFmt w:val="decimal"/>
      <w:lvlText w:val=""/>
      <w:lvlJc w:val="left"/>
    </w:lvl>
    <w:lvl w:ilvl="4" w:tplc="D9C62898">
      <w:numFmt w:val="decimal"/>
      <w:lvlText w:val=""/>
      <w:lvlJc w:val="left"/>
    </w:lvl>
    <w:lvl w:ilvl="5" w:tplc="CF7694CE">
      <w:numFmt w:val="decimal"/>
      <w:lvlText w:val=""/>
      <w:lvlJc w:val="left"/>
    </w:lvl>
    <w:lvl w:ilvl="6" w:tplc="413274CE">
      <w:numFmt w:val="decimal"/>
      <w:lvlText w:val=""/>
      <w:lvlJc w:val="left"/>
    </w:lvl>
    <w:lvl w:ilvl="7" w:tplc="A4C8235A">
      <w:numFmt w:val="decimal"/>
      <w:lvlText w:val=""/>
      <w:lvlJc w:val="left"/>
    </w:lvl>
    <w:lvl w:ilvl="8" w:tplc="94086CCE">
      <w:numFmt w:val="decimal"/>
      <w:lvlText w:val=""/>
      <w:lvlJc w:val="left"/>
    </w:lvl>
  </w:abstractNum>
  <w:abstractNum w:abstractNumId="9">
    <w:nsid w:val="0000305E"/>
    <w:multiLevelType w:val="hybridMultilevel"/>
    <w:tmpl w:val="2FAE834C"/>
    <w:lvl w:ilvl="0" w:tplc="7E7E2C3C">
      <w:start w:val="1"/>
      <w:numFmt w:val="bullet"/>
      <w:lvlText w:val="-"/>
      <w:lvlJc w:val="left"/>
    </w:lvl>
    <w:lvl w:ilvl="1" w:tplc="7064334A">
      <w:numFmt w:val="decimal"/>
      <w:lvlText w:val=""/>
      <w:lvlJc w:val="left"/>
    </w:lvl>
    <w:lvl w:ilvl="2" w:tplc="F6B29966">
      <w:numFmt w:val="decimal"/>
      <w:lvlText w:val=""/>
      <w:lvlJc w:val="left"/>
    </w:lvl>
    <w:lvl w:ilvl="3" w:tplc="88E64B00">
      <w:numFmt w:val="decimal"/>
      <w:lvlText w:val=""/>
      <w:lvlJc w:val="left"/>
    </w:lvl>
    <w:lvl w:ilvl="4" w:tplc="B770F854">
      <w:numFmt w:val="decimal"/>
      <w:lvlText w:val=""/>
      <w:lvlJc w:val="left"/>
    </w:lvl>
    <w:lvl w:ilvl="5" w:tplc="383CE4EE">
      <w:numFmt w:val="decimal"/>
      <w:lvlText w:val=""/>
      <w:lvlJc w:val="left"/>
    </w:lvl>
    <w:lvl w:ilvl="6" w:tplc="3D4C16A8">
      <w:numFmt w:val="decimal"/>
      <w:lvlText w:val=""/>
      <w:lvlJc w:val="left"/>
    </w:lvl>
    <w:lvl w:ilvl="7" w:tplc="AC4EDD56">
      <w:numFmt w:val="decimal"/>
      <w:lvlText w:val=""/>
      <w:lvlJc w:val="left"/>
    </w:lvl>
    <w:lvl w:ilvl="8" w:tplc="D1487258">
      <w:numFmt w:val="decimal"/>
      <w:lvlText w:val=""/>
      <w:lvlJc w:val="left"/>
    </w:lvl>
  </w:abstractNum>
  <w:abstractNum w:abstractNumId="10">
    <w:nsid w:val="0000390C"/>
    <w:multiLevelType w:val="hybridMultilevel"/>
    <w:tmpl w:val="34261EDC"/>
    <w:lvl w:ilvl="0" w:tplc="427627D8">
      <w:start w:val="1"/>
      <w:numFmt w:val="bullet"/>
      <w:lvlText w:val="-"/>
      <w:lvlJc w:val="left"/>
    </w:lvl>
    <w:lvl w:ilvl="1" w:tplc="D53884E0">
      <w:numFmt w:val="decimal"/>
      <w:lvlText w:val=""/>
      <w:lvlJc w:val="left"/>
    </w:lvl>
    <w:lvl w:ilvl="2" w:tplc="14B81648">
      <w:numFmt w:val="decimal"/>
      <w:lvlText w:val=""/>
      <w:lvlJc w:val="left"/>
    </w:lvl>
    <w:lvl w:ilvl="3" w:tplc="2356F3F6">
      <w:numFmt w:val="decimal"/>
      <w:lvlText w:val=""/>
      <w:lvlJc w:val="left"/>
    </w:lvl>
    <w:lvl w:ilvl="4" w:tplc="AFD61E56">
      <w:numFmt w:val="decimal"/>
      <w:lvlText w:val=""/>
      <w:lvlJc w:val="left"/>
    </w:lvl>
    <w:lvl w:ilvl="5" w:tplc="3A5C5776">
      <w:numFmt w:val="decimal"/>
      <w:lvlText w:val=""/>
      <w:lvlJc w:val="left"/>
    </w:lvl>
    <w:lvl w:ilvl="6" w:tplc="CC5EB794">
      <w:numFmt w:val="decimal"/>
      <w:lvlText w:val=""/>
      <w:lvlJc w:val="left"/>
    </w:lvl>
    <w:lvl w:ilvl="7" w:tplc="3A8C7FDE">
      <w:numFmt w:val="decimal"/>
      <w:lvlText w:val=""/>
      <w:lvlJc w:val="left"/>
    </w:lvl>
    <w:lvl w:ilvl="8" w:tplc="02746480">
      <w:numFmt w:val="decimal"/>
      <w:lvlText w:val=""/>
      <w:lvlJc w:val="left"/>
    </w:lvl>
  </w:abstractNum>
  <w:abstractNum w:abstractNumId="11">
    <w:nsid w:val="000039B3"/>
    <w:multiLevelType w:val="hybridMultilevel"/>
    <w:tmpl w:val="256E6A4A"/>
    <w:lvl w:ilvl="0" w:tplc="1BAE2A96">
      <w:start w:val="1"/>
      <w:numFmt w:val="bullet"/>
      <w:lvlText w:val="-"/>
      <w:lvlJc w:val="left"/>
    </w:lvl>
    <w:lvl w:ilvl="1" w:tplc="3DD462D2">
      <w:numFmt w:val="decimal"/>
      <w:lvlText w:val=""/>
      <w:lvlJc w:val="left"/>
    </w:lvl>
    <w:lvl w:ilvl="2" w:tplc="6E2AAB1C">
      <w:numFmt w:val="decimal"/>
      <w:lvlText w:val=""/>
      <w:lvlJc w:val="left"/>
    </w:lvl>
    <w:lvl w:ilvl="3" w:tplc="04CE9FA4">
      <w:numFmt w:val="decimal"/>
      <w:lvlText w:val=""/>
      <w:lvlJc w:val="left"/>
    </w:lvl>
    <w:lvl w:ilvl="4" w:tplc="D45A2A7E">
      <w:numFmt w:val="decimal"/>
      <w:lvlText w:val=""/>
      <w:lvlJc w:val="left"/>
    </w:lvl>
    <w:lvl w:ilvl="5" w:tplc="8F1EE37C">
      <w:numFmt w:val="decimal"/>
      <w:lvlText w:val=""/>
      <w:lvlJc w:val="left"/>
    </w:lvl>
    <w:lvl w:ilvl="6" w:tplc="AAFC00C8">
      <w:numFmt w:val="decimal"/>
      <w:lvlText w:val=""/>
      <w:lvlJc w:val="left"/>
    </w:lvl>
    <w:lvl w:ilvl="7" w:tplc="4F804150">
      <w:numFmt w:val="decimal"/>
      <w:lvlText w:val=""/>
      <w:lvlJc w:val="left"/>
    </w:lvl>
    <w:lvl w:ilvl="8" w:tplc="02467D16">
      <w:numFmt w:val="decimal"/>
      <w:lvlText w:val=""/>
      <w:lvlJc w:val="left"/>
    </w:lvl>
  </w:abstractNum>
  <w:abstractNum w:abstractNumId="12">
    <w:nsid w:val="0000440D"/>
    <w:multiLevelType w:val="hybridMultilevel"/>
    <w:tmpl w:val="38709E80"/>
    <w:lvl w:ilvl="0" w:tplc="1B667ED0">
      <w:start w:val="3"/>
      <w:numFmt w:val="decimal"/>
      <w:lvlText w:val="%1."/>
      <w:lvlJc w:val="left"/>
    </w:lvl>
    <w:lvl w:ilvl="1" w:tplc="59822C20">
      <w:numFmt w:val="decimal"/>
      <w:lvlText w:val=""/>
      <w:lvlJc w:val="left"/>
    </w:lvl>
    <w:lvl w:ilvl="2" w:tplc="4D50626A">
      <w:numFmt w:val="decimal"/>
      <w:lvlText w:val=""/>
      <w:lvlJc w:val="left"/>
    </w:lvl>
    <w:lvl w:ilvl="3" w:tplc="DD0A660E">
      <w:numFmt w:val="decimal"/>
      <w:lvlText w:val=""/>
      <w:lvlJc w:val="left"/>
    </w:lvl>
    <w:lvl w:ilvl="4" w:tplc="AC6E9136">
      <w:numFmt w:val="decimal"/>
      <w:lvlText w:val=""/>
      <w:lvlJc w:val="left"/>
    </w:lvl>
    <w:lvl w:ilvl="5" w:tplc="3CD87EC6">
      <w:numFmt w:val="decimal"/>
      <w:lvlText w:val=""/>
      <w:lvlJc w:val="left"/>
    </w:lvl>
    <w:lvl w:ilvl="6" w:tplc="FD1A814C">
      <w:numFmt w:val="decimal"/>
      <w:lvlText w:val=""/>
      <w:lvlJc w:val="left"/>
    </w:lvl>
    <w:lvl w:ilvl="7" w:tplc="D2440F8C">
      <w:numFmt w:val="decimal"/>
      <w:lvlText w:val=""/>
      <w:lvlJc w:val="left"/>
    </w:lvl>
    <w:lvl w:ilvl="8" w:tplc="F3EC6472">
      <w:numFmt w:val="decimal"/>
      <w:lvlText w:val=""/>
      <w:lvlJc w:val="left"/>
    </w:lvl>
  </w:abstractNum>
  <w:abstractNum w:abstractNumId="13">
    <w:nsid w:val="0000491C"/>
    <w:multiLevelType w:val="hybridMultilevel"/>
    <w:tmpl w:val="FBF6C6EE"/>
    <w:lvl w:ilvl="0" w:tplc="15F23852">
      <w:start w:val="1"/>
      <w:numFmt w:val="bullet"/>
      <w:lvlText w:val="-"/>
      <w:lvlJc w:val="left"/>
    </w:lvl>
    <w:lvl w:ilvl="1" w:tplc="273EE4B8">
      <w:numFmt w:val="decimal"/>
      <w:lvlText w:val=""/>
      <w:lvlJc w:val="left"/>
    </w:lvl>
    <w:lvl w:ilvl="2" w:tplc="1B10BD88">
      <w:numFmt w:val="decimal"/>
      <w:lvlText w:val=""/>
      <w:lvlJc w:val="left"/>
    </w:lvl>
    <w:lvl w:ilvl="3" w:tplc="8E2814B6">
      <w:numFmt w:val="decimal"/>
      <w:lvlText w:val=""/>
      <w:lvlJc w:val="left"/>
    </w:lvl>
    <w:lvl w:ilvl="4" w:tplc="DF34660C">
      <w:numFmt w:val="decimal"/>
      <w:lvlText w:val=""/>
      <w:lvlJc w:val="left"/>
    </w:lvl>
    <w:lvl w:ilvl="5" w:tplc="5BFE9E00">
      <w:numFmt w:val="decimal"/>
      <w:lvlText w:val=""/>
      <w:lvlJc w:val="left"/>
    </w:lvl>
    <w:lvl w:ilvl="6" w:tplc="13805AE6">
      <w:numFmt w:val="decimal"/>
      <w:lvlText w:val=""/>
      <w:lvlJc w:val="left"/>
    </w:lvl>
    <w:lvl w:ilvl="7" w:tplc="B6846B74">
      <w:numFmt w:val="decimal"/>
      <w:lvlText w:val=""/>
      <w:lvlJc w:val="left"/>
    </w:lvl>
    <w:lvl w:ilvl="8" w:tplc="D420478C">
      <w:numFmt w:val="decimal"/>
      <w:lvlText w:val=""/>
      <w:lvlJc w:val="left"/>
    </w:lvl>
  </w:abstractNum>
  <w:abstractNum w:abstractNumId="14">
    <w:nsid w:val="00004D06"/>
    <w:multiLevelType w:val="hybridMultilevel"/>
    <w:tmpl w:val="242627E2"/>
    <w:lvl w:ilvl="0" w:tplc="6D829C4C">
      <w:start w:val="1"/>
      <w:numFmt w:val="bullet"/>
      <w:lvlText w:val="В"/>
      <w:lvlJc w:val="left"/>
    </w:lvl>
    <w:lvl w:ilvl="1" w:tplc="95D82BE4">
      <w:numFmt w:val="decimal"/>
      <w:lvlText w:val=""/>
      <w:lvlJc w:val="left"/>
    </w:lvl>
    <w:lvl w:ilvl="2" w:tplc="1FF088BC">
      <w:numFmt w:val="decimal"/>
      <w:lvlText w:val=""/>
      <w:lvlJc w:val="left"/>
    </w:lvl>
    <w:lvl w:ilvl="3" w:tplc="3692FB56">
      <w:numFmt w:val="decimal"/>
      <w:lvlText w:val=""/>
      <w:lvlJc w:val="left"/>
    </w:lvl>
    <w:lvl w:ilvl="4" w:tplc="B3F09424">
      <w:numFmt w:val="decimal"/>
      <w:lvlText w:val=""/>
      <w:lvlJc w:val="left"/>
    </w:lvl>
    <w:lvl w:ilvl="5" w:tplc="C2DCEBD4">
      <w:numFmt w:val="decimal"/>
      <w:lvlText w:val=""/>
      <w:lvlJc w:val="left"/>
    </w:lvl>
    <w:lvl w:ilvl="6" w:tplc="CC489966">
      <w:numFmt w:val="decimal"/>
      <w:lvlText w:val=""/>
      <w:lvlJc w:val="left"/>
    </w:lvl>
    <w:lvl w:ilvl="7" w:tplc="5D52939C">
      <w:numFmt w:val="decimal"/>
      <w:lvlText w:val=""/>
      <w:lvlJc w:val="left"/>
    </w:lvl>
    <w:lvl w:ilvl="8" w:tplc="2CA2BD30">
      <w:numFmt w:val="decimal"/>
      <w:lvlText w:val=""/>
      <w:lvlJc w:val="left"/>
    </w:lvl>
  </w:abstractNum>
  <w:abstractNum w:abstractNumId="15">
    <w:nsid w:val="00004DB7"/>
    <w:multiLevelType w:val="hybridMultilevel"/>
    <w:tmpl w:val="581C92E2"/>
    <w:lvl w:ilvl="0" w:tplc="5838BD68">
      <w:start w:val="1"/>
      <w:numFmt w:val="bullet"/>
      <w:lvlText w:val="В"/>
      <w:lvlJc w:val="left"/>
    </w:lvl>
    <w:lvl w:ilvl="1" w:tplc="D716F5BA">
      <w:numFmt w:val="decimal"/>
      <w:lvlText w:val=""/>
      <w:lvlJc w:val="left"/>
    </w:lvl>
    <w:lvl w:ilvl="2" w:tplc="886C37C4">
      <w:numFmt w:val="decimal"/>
      <w:lvlText w:val=""/>
      <w:lvlJc w:val="left"/>
    </w:lvl>
    <w:lvl w:ilvl="3" w:tplc="DB4217BE">
      <w:numFmt w:val="decimal"/>
      <w:lvlText w:val=""/>
      <w:lvlJc w:val="left"/>
    </w:lvl>
    <w:lvl w:ilvl="4" w:tplc="2116C20E">
      <w:numFmt w:val="decimal"/>
      <w:lvlText w:val=""/>
      <w:lvlJc w:val="left"/>
    </w:lvl>
    <w:lvl w:ilvl="5" w:tplc="3512410C">
      <w:numFmt w:val="decimal"/>
      <w:lvlText w:val=""/>
      <w:lvlJc w:val="left"/>
    </w:lvl>
    <w:lvl w:ilvl="6" w:tplc="CAF46FE4">
      <w:numFmt w:val="decimal"/>
      <w:lvlText w:val=""/>
      <w:lvlJc w:val="left"/>
    </w:lvl>
    <w:lvl w:ilvl="7" w:tplc="F8B02514">
      <w:numFmt w:val="decimal"/>
      <w:lvlText w:val=""/>
      <w:lvlJc w:val="left"/>
    </w:lvl>
    <w:lvl w:ilvl="8" w:tplc="DC14843E">
      <w:numFmt w:val="decimal"/>
      <w:lvlText w:val=""/>
      <w:lvlJc w:val="left"/>
    </w:lvl>
  </w:abstractNum>
  <w:abstractNum w:abstractNumId="16">
    <w:nsid w:val="00004DC8"/>
    <w:multiLevelType w:val="hybridMultilevel"/>
    <w:tmpl w:val="F8AC9364"/>
    <w:lvl w:ilvl="0" w:tplc="11F09588">
      <w:start w:val="1"/>
      <w:numFmt w:val="decimal"/>
      <w:lvlText w:val="%1."/>
      <w:lvlJc w:val="left"/>
    </w:lvl>
    <w:lvl w:ilvl="1" w:tplc="F60E2A4A">
      <w:numFmt w:val="decimal"/>
      <w:lvlText w:val=""/>
      <w:lvlJc w:val="left"/>
    </w:lvl>
    <w:lvl w:ilvl="2" w:tplc="E7C649E2">
      <w:numFmt w:val="decimal"/>
      <w:lvlText w:val=""/>
      <w:lvlJc w:val="left"/>
    </w:lvl>
    <w:lvl w:ilvl="3" w:tplc="B5643E16">
      <w:numFmt w:val="decimal"/>
      <w:lvlText w:val=""/>
      <w:lvlJc w:val="left"/>
    </w:lvl>
    <w:lvl w:ilvl="4" w:tplc="31B2E4C0">
      <w:numFmt w:val="decimal"/>
      <w:lvlText w:val=""/>
      <w:lvlJc w:val="left"/>
    </w:lvl>
    <w:lvl w:ilvl="5" w:tplc="2F6CCF9C">
      <w:numFmt w:val="decimal"/>
      <w:lvlText w:val=""/>
      <w:lvlJc w:val="left"/>
    </w:lvl>
    <w:lvl w:ilvl="6" w:tplc="1A42C270">
      <w:numFmt w:val="decimal"/>
      <w:lvlText w:val=""/>
      <w:lvlJc w:val="left"/>
    </w:lvl>
    <w:lvl w:ilvl="7" w:tplc="B704BCAC">
      <w:numFmt w:val="decimal"/>
      <w:lvlText w:val=""/>
      <w:lvlJc w:val="left"/>
    </w:lvl>
    <w:lvl w:ilvl="8" w:tplc="8B2C99E6">
      <w:numFmt w:val="decimal"/>
      <w:lvlText w:val=""/>
      <w:lvlJc w:val="left"/>
    </w:lvl>
  </w:abstractNum>
  <w:abstractNum w:abstractNumId="17">
    <w:nsid w:val="000054DE"/>
    <w:multiLevelType w:val="hybridMultilevel"/>
    <w:tmpl w:val="99A0274E"/>
    <w:lvl w:ilvl="0" w:tplc="4348AB5C">
      <w:start w:val="5"/>
      <w:numFmt w:val="decimal"/>
      <w:lvlText w:val="%1."/>
      <w:lvlJc w:val="left"/>
    </w:lvl>
    <w:lvl w:ilvl="1" w:tplc="7E18C4A2">
      <w:numFmt w:val="decimal"/>
      <w:lvlText w:val=""/>
      <w:lvlJc w:val="left"/>
    </w:lvl>
    <w:lvl w:ilvl="2" w:tplc="28BE89BA">
      <w:numFmt w:val="decimal"/>
      <w:lvlText w:val=""/>
      <w:lvlJc w:val="left"/>
    </w:lvl>
    <w:lvl w:ilvl="3" w:tplc="230C08F4">
      <w:numFmt w:val="decimal"/>
      <w:lvlText w:val=""/>
      <w:lvlJc w:val="left"/>
    </w:lvl>
    <w:lvl w:ilvl="4" w:tplc="EE54D6AC">
      <w:numFmt w:val="decimal"/>
      <w:lvlText w:val=""/>
      <w:lvlJc w:val="left"/>
    </w:lvl>
    <w:lvl w:ilvl="5" w:tplc="433E0D76">
      <w:numFmt w:val="decimal"/>
      <w:lvlText w:val=""/>
      <w:lvlJc w:val="left"/>
    </w:lvl>
    <w:lvl w:ilvl="6" w:tplc="B45EEBB8">
      <w:numFmt w:val="decimal"/>
      <w:lvlText w:val=""/>
      <w:lvlJc w:val="left"/>
    </w:lvl>
    <w:lvl w:ilvl="7" w:tplc="7278E180">
      <w:numFmt w:val="decimal"/>
      <w:lvlText w:val=""/>
      <w:lvlJc w:val="left"/>
    </w:lvl>
    <w:lvl w:ilvl="8" w:tplc="A00A227A">
      <w:numFmt w:val="decimal"/>
      <w:lvlText w:val=""/>
      <w:lvlJc w:val="left"/>
    </w:lvl>
  </w:abstractNum>
  <w:abstractNum w:abstractNumId="18">
    <w:nsid w:val="00007E87"/>
    <w:multiLevelType w:val="hybridMultilevel"/>
    <w:tmpl w:val="1C7E6CD8"/>
    <w:lvl w:ilvl="0" w:tplc="37D0735C">
      <w:start w:val="1"/>
      <w:numFmt w:val="bullet"/>
      <w:lvlText w:val="-"/>
      <w:lvlJc w:val="left"/>
    </w:lvl>
    <w:lvl w:ilvl="1" w:tplc="2C1C728E">
      <w:numFmt w:val="decimal"/>
      <w:lvlText w:val=""/>
      <w:lvlJc w:val="left"/>
    </w:lvl>
    <w:lvl w:ilvl="2" w:tplc="41C81F82">
      <w:numFmt w:val="decimal"/>
      <w:lvlText w:val=""/>
      <w:lvlJc w:val="left"/>
    </w:lvl>
    <w:lvl w:ilvl="3" w:tplc="0B68082C">
      <w:numFmt w:val="decimal"/>
      <w:lvlText w:val=""/>
      <w:lvlJc w:val="left"/>
    </w:lvl>
    <w:lvl w:ilvl="4" w:tplc="C1206FC0">
      <w:numFmt w:val="decimal"/>
      <w:lvlText w:val=""/>
      <w:lvlJc w:val="left"/>
    </w:lvl>
    <w:lvl w:ilvl="5" w:tplc="AB94D798">
      <w:numFmt w:val="decimal"/>
      <w:lvlText w:val=""/>
      <w:lvlJc w:val="left"/>
    </w:lvl>
    <w:lvl w:ilvl="6" w:tplc="5AF0448E">
      <w:numFmt w:val="decimal"/>
      <w:lvlText w:val=""/>
      <w:lvlJc w:val="left"/>
    </w:lvl>
    <w:lvl w:ilvl="7" w:tplc="59D0E55E">
      <w:numFmt w:val="decimal"/>
      <w:lvlText w:val=""/>
      <w:lvlJc w:val="left"/>
    </w:lvl>
    <w:lvl w:ilvl="8" w:tplc="019AD7CC">
      <w:numFmt w:val="decimal"/>
      <w:lvlText w:val=""/>
      <w:lvlJc w:val="left"/>
    </w:lvl>
  </w:abstractNum>
  <w:num w:numId="1">
    <w:abstractNumId w:val="5"/>
  </w:num>
  <w:num w:numId="2">
    <w:abstractNumId w:val="6"/>
  </w:num>
  <w:num w:numId="3">
    <w:abstractNumId w:val="18"/>
  </w:num>
  <w:num w:numId="4">
    <w:abstractNumId w:val="10"/>
  </w:num>
  <w:num w:numId="5">
    <w:abstractNumId w:val="4"/>
  </w:num>
  <w:num w:numId="6">
    <w:abstractNumId w:val="1"/>
  </w:num>
  <w:num w:numId="7">
    <w:abstractNumId w:val="2"/>
  </w:num>
  <w:num w:numId="8">
    <w:abstractNumId w:val="9"/>
  </w:num>
  <w:num w:numId="9">
    <w:abstractNumId w:val="12"/>
  </w:num>
  <w:num w:numId="10">
    <w:abstractNumId w:val="13"/>
  </w:num>
  <w:num w:numId="11">
    <w:abstractNumId w:val="14"/>
  </w:num>
  <w:num w:numId="12">
    <w:abstractNumId w:val="15"/>
  </w:num>
  <w:num w:numId="13">
    <w:abstractNumId w:val="7"/>
  </w:num>
  <w:num w:numId="14">
    <w:abstractNumId w:val="17"/>
  </w:num>
  <w:num w:numId="15">
    <w:abstractNumId w:val="11"/>
  </w:num>
  <w:num w:numId="16">
    <w:abstractNumId w:val="8"/>
  </w:num>
  <w:num w:numId="17">
    <w:abstractNumId w:val="3"/>
  </w:num>
  <w:num w:numId="18">
    <w:abstractNumId w:val="16"/>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2D75A0"/>
    <w:rsid w:val="00036E76"/>
    <w:rsid w:val="0005076C"/>
    <w:rsid w:val="000573DE"/>
    <w:rsid w:val="000626EF"/>
    <w:rsid w:val="000A0D51"/>
    <w:rsid w:val="000E7588"/>
    <w:rsid w:val="00117445"/>
    <w:rsid w:val="00131AD3"/>
    <w:rsid w:val="00152A26"/>
    <w:rsid w:val="00166652"/>
    <w:rsid w:val="001A3507"/>
    <w:rsid w:val="001B1959"/>
    <w:rsid w:val="001F0C27"/>
    <w:rsid w:val="001F17C7"/>
    <w:rsid w:val="001F7469"/>
    <w:rsid w:val="002033A8"/>
    <w:rsid w:val="00211CFC"/>
    <w:rsid w:val="0022552B"/>
    <w:rsid w:val="00243D6C"/>
    <w:rsid w:val="00246069"/>
    <w:rsid w:val="00263A73"/>
    <w:rsid w:val="0027376D"/>
    <w:rsid w:val="002D136A"/>
    <w:rsid w:val="002D75A0"/>
    <w:rsid w:val="002F1D03"/>
    <w:rsid w:val="00323105"/>
    <w:rsid w:val="00374C5D"/>
    <w:rsid w:val="00385A85"/>
    <w:rsid w:val="003860DC"/>
    <w:rsid w:val="003C3782"/>
    <w:rsid w:val="003D65E9"/>
    <w:rsid w:val="003F5144"/>
    <w:rsid w:val="004843B0"/>
    <w:rsid w:val="004B0703"/>
    <w:rsid w:val="004B2780"/>
    <w:rsid w:val="004C6DAD"/>
    <w:rsid w:val="004E1094"/>
    <w:rsid w:val="004F4BE9"/>
    <w:rsid w:val="00511879"/>
    <w:rsid w:val="00520B13"/>
    <w:rsid w:val="00532960"/>
    <w:rsid w:val="00533EA3"/>
    <w:rsid w:val="00545CC6"/>
    <w:rsid w:val="005831D3"/>
    <w:rsid w:val="00584842"/>
    <w:rsid w:val="00585DCA"/>
    <w:rsid w:val="00596950"/>
    <w:rsid w:val="005A0C48"/>
    <w:rsid w:val="005E1F46"/>
    <w:rsid w:val="005F69FD"/>
    <w:rsid w:val="00612CAA"/>
    <w:rsid w:val="00665583"/>
    <w:rsid w:val="006A11D4"/>
    <w:rsid w:val="006E22A5"/>
    <w:rsid w:val="00700BF8"/>
    <w:rsid w:val="00706100"/>
    <w:rsid w:val="00735248"/>
    <w:rsid w:val="007817F1"/>
    <w:rsid w:val="0078655F"/>
    <w:rsid w:val="007C7AEB"/>
    <w:rsid w:val="007D2140"/>
    <w:rsid w:val="00815588"/>
    <w:rsid w:val="00815852"/>
    <w:rsid w:val="008524F8"/>
    <w:rsid w:val="008606CC"/>
    <w:rsid w:val="00863E58"/>
    <w:rsid w:val="00890C32"/>
    <w:rsid w:val="00895CB1"/>
    <w:rsid w:val="00913196"/>
    <w:rsid w:val="00914693"/>
    <w:rsid w:val="00961E63"/>
    <w:rsid w:val="009D4D97"/>
    <w:rsid w:val="00A03666"/>
    <w:rsid w:val="00A2011D"/>
    <w:rsid w:val="00A346CF"/>
    <w:rsid w:val="00A413FB"/>
    <w:rsid w:val="00A77A0F"/>
    <w:rsid w:val="00A875F6"/>
    <w:rsid w:val="00AB53EC"/>
    <w:rsid w:val="00AF1C04"/>
    <w:rsid w:val="00B436EF"/>
    <w:rsid w:val="00B5208E"/>
    <w:rsid w:val="00B570FE"/>
    <w:rsid w:val="00B63E9F"/>
    <w:rsid w:val="00BE3D65"/>
    <w:rsid w:val="00BF2BD2"/>
    <w:rsid w:val="00C434B2"/>
    <w:rsid w:val="00C61FDE"/>
    <w:rsid w:val="00C7292E"/>
    <w:rsid w:val="00CB4624"/>
    <w:rsid w:val="00CD68F1"/>
    <w:rsid w:val="00D20111"/>
    <w:rsid w:val="00DB4749"/>
    <w:rsid w:val="00E02E40"/>
    <w:rsid w:val="00E44418"/>
    <w:rsid w:val="00E556BD"/>
    <w:rsid w:val="00E7050A"/>
    <w:rsid w:val="00E70BF2"/>
    <w:rsid w:val="00EA01AE"/>
    <w:rsid w:val="00EB388A"/>
    <w:rsid w:val="00EF3829"/>
    <w:rsid w:val="00F01E74"/>
    <w:rsid w:val="00F06761"/>
    <w:rsid w:val="00F92ED6"/>
    <w:rsid w:val="00F96EF7"/>
    <w:rsid w:val="00FE10E9"/>
    <w:rsid w:val="00FF7FB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5A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 Spacing"/>
    <w:uiPriority w:val="1"/>
    <w:qFormat/>
    <w:rsid w:val="00961E63"/>
    <w:rPr>
      <w:rFonts w:eastAsia="Times New Roman"/>
      <w:sz w:val="24"/>
      <w:szCs w:val="24"/>
    </w:rPr>
  </w:style>
  <w:style w:type="character" w:styleId="a5">
    <w:name w:val="Strong"/>
    <w:basedOn w:val="a0"/>
    <w:qFormat/>
    <w:rsid w:val="00961E63"/>
    <w:rPr>
      <w:b/>
      <w:bCs/>
    </w:rPr>
  </w:style>
  <w:style w:type="paragraph" w:styleId="a6">
    <w:name w:val="List Paragraph"/>
    <w:basedOn w:val="a"/>
    <w:uiPriority w:val="34"/>
    <w:qFormat/>
    <w:rsid w:val="008524F8"/>
    <w:pPr>
      <w:ind w:left="720"/>
      <w:contextualSpacing/>
    </w:pPr>
  </w:style>
  <w:style w:type="table" w:styleId="a7">
    <w:name w:val="Table Grid"/>
    <w:basedOn w:val="a1"/>
    <w:uiPriority w:val="59"/>
    <w:rsid w:val="004F4BE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header"/>
    <w:basedOn w:val="a"/>
    <w:link w:val="a9"/>
    <w:uiPriority w:val="99"/>
    <w:semiHidden/>
    <w:unhideWhenUsed/>
    <w:rsid w:val="00BF2BD2"/>
    <w:pPr>
      <w:tabs>
        <w:tab w:val="center" w:pos="4677"/>
        <w:tab w:val="right" w:pos="9355"/>
      </w:tabs>
    </w:pPr>
  </w:style>
  <w:style w:type="character" w:customStyle="1" w:styleId="a9">
    <w:name w:val="Верхний колонтитул Знак"/>
    <w:basedOn w:val="a0"/>
    <w:link w:val="a8"/>
    <w:uiPriority w:val="99"/>
    <w:semiHidden/>
    <w:rsid w:val="00BF2BD2"/>
  </w:style>
  <w:style w:type="paragraph" w:styleId="aa">
    <w:name w:val="footer"/>
    <w:basedOn w:val="a"/>
    <w:link w:val="ab"/>
    <w:uiPriority w:val="99"/>
    <w:semiHidden/>
    <w:unhideWhenUsed/>
    <w:rsid w:val="00BF2BD2"/>
    <w:pPr>
      <w:tabs>
        <w:tab w:val="center" w:pos="4677"/>
        <w:tab w:val="right" w:pos="9355"/>
      </w:tabs>
    </w:pPr>
  </w:style>
  <w:style w:type="character" w:customStyle="1" w:styleId="ab">
    <w:name w:val="Нижний колонтитул Знак"/>
    <w:basedOn w:val="a0"/>
    <w:link w:val="aa"/>
    <w:uiPriority w:val="99"/>
    <w:semiHidden/>
    <w:rsid w:val="00BF2BD2"/>
  </w:style>
  <w:style w:type="table" w:customStyle="1" w:styleId="TableNormal">
    <w:name w:val="Table Normal"/>
    <w:uiPriority w:val="2"/>
    <w:semiHidden/>
    <w:unhideWhenUsed/>
    <w:qFormat/>
    <w:rsid w:val="00532960"/>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styleId="ac">
    <w:name w:val="Body Text"/>
    <w:basedOn w:val="a"/>
    <w:link w:val="ad"/>
    <w:uiPriority w:val="1"/>
    <w:qFormat/>
    <w:rsid w:val="00532960"/>
    <w:pPr>
      <w:widowControl w:val="0"/>
      <w:autoSpaceDE w:val="0"/>
      <w:autoSpaceDN w:val="0"/>
      <w:ind w:left="122" w:firstLine="995"/>
      <w:jc w:val="both"/>
    </w:pPr>
    <w:rPr>
      <w:rFonts w:eastAsia="Times New Roman"/>
      <w:sz w:val="24"/>
      <w:szCs w:val="24"/>
      <w:lang w:bidi="ru-RU"/>
    </w:rPr>
  </w:style>
  <w:style w:type="character" w:customStyle="1" w:styleId="ad">
    <w:name w:val="Основной текст Знак"/>
    <w:basedOn w:val="a0"/>
    <w:link w:val="ac"/>
    <w:uiPriority w:val="1"/>
    <w:rsid w:val="00532960"/>
    <w:rPr>
      <w:rFonts w:eastAsia="Times New Roman"/>
      <w:sz w:val="24"/>
      <w:szCs w:val="24"/>
      <w:lang w:bidi="ru-RU"/>
    </w:rPr>
  </w:style>
  <w:style w:type="paragraph" w:customStyle="1" w:styleId="TableParagraph">
    <w:name w:val="Table Paragraph"/>
    <w:basedOn w:val="a"/>
    <w:uiPriority w:val="1"/>
    <w:qFormat/>
    <w:rsid w:val="00532960"/>
    <w:pPr>
      <w:widowControl w:val="0"/>
      <w:autoSpaceDE w:val="0"/>
      <w:autoSpaceDN w:val="0"/>
      <w:ind w:left="-1"/>
    </w:pPr>
    <w:rPr>
      <w:rFonts w:eastAsia="Times New Roman"/>
      <w:lang w:bidi="ru-RU"/>
    </w:rPr>
  </w:style>
  <w:style w:type="paragraph" w:customStyle="1" w:styleId="21">
    <w:name w:val="Средняя сетка 21"/>
    <w:basedOn w:val="a"/>
    <w:uiPriority w:val="1"/>
    <w:qFormat/>
    <w:rsid w:val="0022552B"/>
    <w:pPr>
      <w:numPr>
        <w:numId w:val="19"/>
      </w:numPr>
      <w:spacing w:line="360" w:lineRule="auto"/>
      <w:contextualSpacing/>
      <w:jc w:val="both"/>
      <w:outlineLvl w:val="1"/>
    </w:pPr>
    <w:rPr>
      <w:rFonts w:eastAsia="Times New Roman"/>
      <w:sz w:val="28"/>
      <w:szCs w:val="24"/>
    </w:rPr>
  </w:style>
  <w:style w:type="paragraph" w:styleId="ae">
    <w:name w:val="Balloon Text"/>
    <w:basedOn w:val="a"/>
    <w:link w:val="af"/>
    <w:uiPriority w:val="99"/>
    <w:semiHidden/>
    <w:unhideWhenUsed/>
    <w:rsid w:val="000626EF"/>
    <w:rPr>
      <w:rFonts w:ascii="Tahoma" w:hAnsi="Tahoma" w:cs="Tahoma"/>
      <w:sz w:val="16"/>
      <w:szCs w:val="16"/>
    </w:rPr>
  </w:style>
  <w:style w:type="character" w:customStyle="1" w:styleId="af">
    <w:name w:val="Текст выноски Знак"/>
    <w:basedOn w:val="a0"/>
    <w:link w:val="ae"/>
    <w:uiPriority w:val="99"/>
    <w:semiHidden/>
    <w:rsid w:val="000626E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0657281">
      <w:bodyDiv w:val="1"/>
      <w:marLeft w:val="0"/>
      <w:marRight w:val="0"/>
      <w:marTop w:val="0"/>
      <w:marBottom w:val="0"/>
      <w:divBdr>
        <w:top w:val="none" w:sz="0" w:space="0" w:color="auto"/>
        <w:left w:val="none" w:sz="0" w:space="0" w:color="auto"/>
        <w:bottom w:val="none" w:sz="0" w:space="0" w:color="auto"/>
        <w:right w:val="none" w:sz="0" w:space="0" w:color="auto"/>
      </w:divBdr>
    </w:div>
    <w:div w:id="1895851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026A4A-1889-496D-A099-09E7C51B8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22</Pages>
  <Words>6532</Words>
  <Characters>37236</Characters>
  <Application>Microsoft Office Word</Application>
  <DocSecurity>0</DocSecurity>
  <Lines>310</Lines>
  <Paragraphs>87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Reanimator Extreme Edition</Company>
  <LinksUpToDate>false</LinksUpToDate>
  <CharactersWithSpaces>43681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Пользователь Windows</cp:lastModifiedBy>
  <cp:revision>3</cp:revision>
  <cp:lastPrinted>2022-01-18T08:43:00Z</cp:lastPrinted>
  <dcterms:created xsi:type="dcterms:W3CDTF">2022-01-18T08:44:00Z</dcterms:created>
  <dcterms:modified xsi:type="dcterms:W3CDTF">2022-01-23T17:20:00Z</dcterms:modified>
</cp:coreProperties>
</file>